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ED" w:rsidRDefault="003A03ED">
      <w:pPr>
        <w:jc w:val="center"/>
        <w:rPr>
          <w:sz w:val="72"/>
          <w:szCs w:val="72"/>
        </w:rPr>
      </w:pPr>
    </w:p>
    <w:p w:rsidR="003A03ED" w:rsidRDefault="003A03ED">
      <w:pPr>
        <w:jc w:val="center"/>
        <w:rPr>
          <w:sz w:val="72"/>
          <w:szCs w:val="72"/>
        </w:rPr>
      </w:pPr>
    </w:p>
    <w:p w:rsidR="003A03ED" w:rsidRDefault="003A03ED">
      <w:pPr>
        <w:jc w:val="center"/>
        <w:rPr>
          <w:sz w:val="72"/>
          <w:szCs w:val="72"/>
        </w:rPr>
      </w:pPr>
    </w:p>
    <w:p w:rsidR="003A03ED" w:rsidRDefault="003A03ED">
      <w:pPr>
        <w:jc w:val="center"/>
        <w:rPr>
          <w:sz w:val="72"/>
          <w:szCs w:val="72"/>
        </w:rPr>
      </w:pPr>
    </w:p>
    <w:p w:rsidR="003A03ED" w:rsidRPr="00060ADD" w:rsidRDefault="00FE0160">
      <w:pPr>
        <w:jc w:val="center"/>
        <w:rPr>
          <w:b/>
          <w:bCs/>
          <w:sz w:val="72"/>
          <w:szCs w:val="72"/>
          <w:lang w:val="pt-BR"/>
        </w:rPr>
      </w:pPr>
      <w:r w:rsidRPr="00060ADD">
        <w:rPr>
          <w:b/>
          <w:bCs/>
          <w:sz w:val="72"/>
          <w:szCs w:val="72"/>
          <w:lang w:val="pt-BR"/>
        </w:rPr>
        <w:t xml:space="preserve">NORMAS </w:t>
      </w:r>
    </w:p>
    <w:p w:rsidR="003A03ED" w:rsidRPr="00060ADD" w:rsidRDefault="00FE0160">
      <w:pPr>
        <w:jc w:val="center"/>
        <w:rPr>
          <w:b/>
          <w:bCs/>
          <w:sz w:val="72"/>
          <w:szCs w:val="72"/>
          <w:lang w:val="pt-BR"/>
        </w:rPr>
      </w:pPr>
      <w:r w:rsidRPr="00060ADD">
        <w:rPr>
          <w:b/>
          <w:bCs/>
          <w:sz w:val="72"/>
          <w:szCs w:val="72"/>
          <w:lang w:val="pt-BR"/>
        </w:rPr>
        <w:t>DO</w:t>
      </w:r>
    </w:p>
    <w:p w:rsidR="003A03ED" w:rsidRPr="00060ADD" w:rsidRDefault="00FE0160">
      <w:pPr>
        <w:jc w:val="center"/>
        <w:rPr>
          <w:b/>
          <w:bCs/>
          <w:sz w:val="72"/>
          <w:szCs w:val="72"/>
          <w:lang w:val="pt-BR"/>
        </w:rPr>
      </w:pPr>
      <w:r w:rsidRPr="00060ADD">
        <w:rPr>
          <w:b/>
          <w:bCs/>
          <w:sz w:val="72"/>
          <w:szCs w:val="72"/>
          <w:lang w:val="pt-BR"/>
        </w:rPr>
        <w:t>C</w:t>
      </w:r>
      <w:r w:rsidR="006F70D4">
        <w:rPr>
          <w:b/>
          <w:bCs/>
          <w:sz w:val="72"/>
          <w:szCs w:val="72"/>
          <w:lang w:val="pt-BR"/>
        </w:rPr>
        <w:t>IRCUITO DE COMPAK SPORTING FRONTEIRA</w:t>
      </w:r>
    </w:p>
    <w:p w:rsidR="003A03ED" w:rsidRPr="00060ADD" w:rsidRDefault="003A03ED">
      <w:pPr>
        <w:jc w:val="center"/>
        <w:rPr>
          <w:b/>
          <w:bCs/>
          <w:sz w:val="72"/>
          <w:szCs w:val="72"/>
          <w:lang w:val="pt-BR"/>
        </w:rPr>
      </w:pPr>
    </w:p>
    <w:p w:rsidR="003A03ED" w:rsidRDefault="00FE016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(2021)</w:t>
      </w: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B53E32">
      <w:pPr>
        <w:jc w:val="center"/>
        <w:rPr>
          <w:sz w:val="36"/>
          <w:szCs w:val="36"/>
        </w:rPr>
      </w:pPr>
      <w:r w:rsidRPr="00E0174F">
        <w:rPr>
          <w:b/>
          <w:color w:val="FF0000"/>
          <w:sz w:val="36"/>
          <w:szCs w:val="36"/>
        </w:rPr>
        <w:t>A REALIZAÇÃO DAS PROVAS OBEDECERÁ  A SITUAÇÃO SANITÁRIA DE CADA REGIÃO</w:t>
      </w: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3A03ED">
      <w:pPr>
        <w:jc w:val="center"/>
        <w:rPr>
          <w:sz w:val="36"/>
          <w:szCs w:val="36"/>
        </w:rPr>
      </w:pPr>
    </w:p>
    <w:p w:rsidR="003A03ED" w:rsidRDefault="00FE0160">
      <w:pPr>
        <w:numPr>
          <w:ilvl w:val="0"/>
          <w:numId w:val="2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SELEÇÃO DE PROVAS</w:t>
      </w:r>
    </w:p>
    <w:p w:rsidR="00876C7D" w:rsidRDefault="00194546" w:rsidP="00194546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FE0160" w:rsidRPr="00194546">
        <w:rPr>
          <w:color w:val="auto"/>
          <w:sz w:val="28"/>
          <w:szCs w:val="28"/>
        </w:rPr>
        <w:t>Serão realizadas seis (6) provas, com dois  (2) descartes. Cada prova será constituída de</w:t>
      </w:r>
      <w:r w:rsidR="006F6D80">
        <w:rPr>
          <w:color w:val="auto"/>
          <w:sz w:val="28"/>
          <w:szCs w:val="28"/>
        </w:rPr>
        <w:t xml:space="preserve"> (02) duas passadas  de vinte e cinco (25) pratos, sendo considerado o melhor resultado. </w:t>
      </w:r>
      <w:r w:rsidR="00FE0160" w:rsidRPr="00194546">
        <w:rPr>
          <w:color w:val="auto"/>
          <w:sz w:val="28"/>
          <w:szCs w:val="28"/>
        </w:rPr>
        <w:t xml:space="preserve"> Para concorrer no ranking é obrigatória a participação do atirador em pelo menos quatro (4) provas sendo considerado os quatro (4) melhores resultados</w:t>
      </w:r>
      <w:r>
        <w:rPr>
          <w:color w:val="auto"/>
          <w:sz w:val="28"/>
          <w:szCs w:val="28"/>
        </w:rPr>
        <w:t>.</w:t>
      </w:r>
    </w:p>
    <w:p w:rsidR="00876C7D" w:rsidRDefault="00876C7D" w:rsidP="00194546">
      <w:pPr>
        <w:jc w:val="both"/>
        <w:rPr>
          <w:color w:val="auto"/>
          <w:sz w:val="28"/>
          <w:szCs w:val="28"/>
        </w:rPr>
      </w:pPr>
    </w:p>
    <w:p w:rsidR="00194546" w:rsidRPr="00876C7D" w:rsidRDefault="00876C7D" w:rsidP="00194546">
      <w:pPr>
        <w:jc w:val="both"/>
        <w:rPr>
          <w:color w:val="auto"/>
          <w:sz w:val="28"/>
          <w:szCs w:val="28"/>
        </w:rPr>
      </w:pPr>
      <w:r w:rsidRPr="00876C7D">
        <w:rPr>
          <w:sz w:val="28"/>
          <w:szCs w:val="28"/>
        </w:rPr>
        <w:t xml:space="preserve"> Caso alguma prova seja impedida de realizar-se por causa da pandemia a participação dos atiradores dos clubes sede não será contabilizada para o ranking. Cada clube tem de ter presença de pelo menos 3 atiradores por prova</w:t>
      </w:r>
      <w:r>
        <w:rPr>
          <w:sz w:val="28"/>
          <w:szCs w:val="28"/>
        </w:rPr>
        <w:t>.</w:t>
      </w:r>
    </w:p>
    <w:p w:rsidR="00876C7D" w:rsidRDefault="00876C7D" w:rsidP="00194546">
      <w:pPr>
        <w:jc w:val="both"/>
        <w:rPr>
          <w:color w:val="auto"/>
          <w:sz w:val="28"/>
          <w:szCs w:val="28"/>
        </w:rPr>
      </w:pPr>
    </w:p>
    <w:p w:rsidR="003A03ED" w:rsidRPr="00876C7D" w:rsidRDefault="003A03ED" w:rsidP="00876C7D">
      <w:pPr>
        <w:jc w:val="both"/>
        <w:rPr>
          <w:sz w:val="28"/>
          <w:szCs w:val="28"/>
        </w:rPr>
      </w:pP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numPr>
          <w:ilvl w:val="0"/>
          <w:numId w:val="5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PREMIAÇÃO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numPr>
          <w:ilvl w:val="1"/>
          <w:numId w:val="7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Ranking e classificação para etapa final 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2.1.1</w:t>
      </w:r>
      <w:r>
        <w:rPr>
          <w:sz w:val="28"/>
          <w:szCs w:val="28"/>
        </w:rPr>
        <w:t xml:space="preserve"> Para a classificação do ranking serão utilizados os quatro (4) melhores resultados em percentual de cada atirador.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2.1.2</w:t>
      </w:r>
      <w:r>
        <w:rPr>
          <w:sz w:val="28"/>
          <w:szCs w:val="28"/>
        </w:rPr>
        <w:t xml:space="preserve"> Para desempate do ranking será considerado o quinto melhor resultado, permanecendo o empate, o sexto melhor e assim segue.</w:t>
      </w:r>
    </w:p>
    <w:p w:rsidR="003A03ED" w:rsidRDefault="003A03ED">
      <w:pPr>
        <w:spacing w:line="360" w:lineRule="auto"/>
        <w:rPr>
          <w:color w:val="306B7C"/>
          <w:sz w:val="28"/>
          <w:szCs w:val="28"/>
        </w:rPr>
      </w:pPr>
    </w:p>
    <w:p w:rsidR="003A03ED" w:rsidRPr="00A67332" w:rsidRDefault="00FE0160">
      <w:pPr>
        <w:spacing w:line="360" w:lineRule="auto"/>
        <w:rPr>
          <w:color w:val="auto"/>
          <w:sz w:val="28"/>
          <w:szCs w:val="28"/>
        </w:rPr>
      </w:pPr>
      <w:r w:rsidRPr="00A67332">
        <w:rPr>
          <w:color w:val="auto"/>
          <w:sz w:val="28"/>
          <w:szCs w:val="28"/>
        </w:rPr>
        <w:t>2.1.3 ao final do campeonato, os 5 melhores atiradores serão oficialmente premiados  na cerimônia de encerramento da temporada junto à federação no dia 17/12.</w:t>
      </w:r>
    </w:p>
    <w:p w:rsidR="003A03ED" w:rsidRDefault="003A03ED">
      <w:pPr>
        <w:spacing w:line="360" w:lineRule="auto"/>
        <w:rPr>
          <w:color w:val="306B7C"/>
          <w:sz w:val="28"/>
          <w:szCs w:val="28"/>
        </w:rPr>
      </w:pPr>
    </w:p>
    <w:p w:rsidR="003A03ED" w:rsidRDefault="00FE0160">
      <w:pPr>
        <w:numPr>
          <w:ilvl w:val="1"/>
          <w:numId w:val="7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Premiação das provas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 w:rsidP="008F793E">
      <w:pPr>
        <w:pStyle w:val="m8882537947289829183msolistparagraph"/>
        <w:shd w:val="clear" w:color="auto" w:fill="FFFFFF"/>
        <w:spacing w:before="0" w:after="0"/>
        <w:ind w:left="27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2.2.1</w:t>
      </w:r>
      <w:r>
        <w:rPr>
          <w:sz w:val="28"/>
          <w:szCs w:val="28"/>
        </w:rPr>
        <w:t xml:space="preserve"> A premiação de ca</w:t>
      </w:r>
      <w:r w:rsidR="006F70D4">
        <w:rPr>
          <w:sz w:val="28"/>
          <w:szCs w:val="28"/>
        </w:rPr>
        <w:t xml:space="preserve">da prova será com medalha </w:t>
      </w:r>
      <w:r>
        <w:rPr>
          <w:sz w:val="28"/>
          <w:szCs w:val="28"/>
        </w:rPr>
        <w:t xml:space="preserve"> forjadas com a identificação do clube com tamanho mínimo de 8x8cm de preferência com a fita personalizada e de responsabilidade do clube que sedia a prova.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numPr>
          <w:ilvl w:val="2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Serão premiados os 3 (três) primeiros lugares de cada categoria, classe e grupo.</w:t>
      </w:r>
    </w:p>
    <w:p w:rsidR="0092386B" w:rsidRPr="0092386B" w:rsidRDefault="0092386B" w:rsidP="0092386B">
      <w:pPr>
        <w:spacing w:line="360" w:lineRule="auto"/>
        <w:ind w:left="720"/>
        <w:rPr>
          <w:b/>
          <w:sz w:val="28"/>
          <w:szCs w:val="28"/>
        </w:rPr>
      </w:pPr>
      <w:r w:rsidRPr="0092386B">
        <w:rPr>
          <w:b/>
          <w:sz w:val="28"/>
          <w:szCs w:val="28"/>
        </w:rPr>
        <w:t>Iniciante premiado até o 5</w:t>
      </w:r>
      <w:r w:rsidRPr="0092386B">
        <w:rPr>
          <w:rFonts w:cs="Times New Roman"/>
          <w:b/>
          <w:sz w:val="28"/>
          <w:szCs w:val="28"/>
        </w:rPr>
        <w:t>˚colocado.</w:t>
      </w:r>
    </w:p>
    <w:p w:rsidR="003A03ED" w:rsidRPr="00194546" w:rsidRDefault="003A03ED">
      <w:pPr>
        <w:spacing w:line="360" w:lineRule="auto"/>
        <w:rPr>
          <w:color w:val="617538"/>
          <w:sz w:val="36"/>
          <w:szCs w:val="36"/>
        </w:rPr>
      </w:pPr>
    </w:p>
    <w:p w:rsidR="003A03ED" w:rsidRDefault="003A03ED">
      <w:pPr>
        <w:spacing w:line="360" w:lineRule="auto"/>
        <w:rPr>
          <w:color w:val="617538"/>
          <w:sz w:val="28"/>
          <w:szCs w:val="28"/>
        </w:rPr>
      </w:pPr>
    </w:p>
    <w:p w:rsidR="003A03ED" w:rsidRDefault="00FE0160">
      <w:pPr>
        <w:numPr>
          <w:ilvl w:val="0"/>
          <w:numId w:val="13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CLASSIFICAÇÃO</w:t>
      </w:r>
    </w:p>
    <w:p w:rsidR="003A03ED" w:rsidRDefault="00FE0160">
      <w:pPr>
        <w:spacing w:line="360" w:lineRule="auto"/>
        <w:rPr>
          <w:b/>
          <w:bCs/>
          <w:color w:val="FF0000"/>
          <w:sz w:val="28"/>
          <w:szCs w:val="28"/>
          <w:u w:color="FF0000"/>
        </w:rPr>
      </w:pPr>
      <w:r>
        <w:rPr>
          <w:b/>
          <w:bCs/>
          <w:color w:val="FF0000"/>
          <w:sz w:val="28"/>
          <w:szCs w:val="28"/>
          <w:u w:color="FF0000"/>
        </w:rPr>
        <w:t xml:space="preserve">(O ATIRADOR VAI FICAR EM TODAS COMPETIÇÕES DE COMPAK DO ESTADO EM </w:t>
      </w:r>
      <w:r w:rsidR="00E523BD" w:rsidRPr="008F793E">
        <w:rPr>
          <w:b/>
          <w:bCs/>
          <w:color w:val="FF0000"/>
          <w:sz w:val="28"/>
          <w:szCs w:val="28"/>
          <w:u w:color="FF0000"/>
        </w:rPr>
        <w:t>UMA</w:t>
      </w:r>
      <w:r w:rsidR="008F793E" w:rsidRPr="008F793E">
        <w:rPr>
          <w:b/>
          <w:bCs/>
          <w:color w:val="FF0000"/>
          <w:sz w:val="28"/>
          <w:szCs w:val="28"/>
          <w:u w:color="FF0000"/>
        </w:rPr>
        <w:t xml:space="preserve"> </w:t>
      </w:r>
      <w:r w:rsidRPr="008F793E">
        <w:rPr>
          <w:b/>
          <w:bCs/>
          <w:color w:val="FF0000"/>
          <w:sz w:val="28"/>
          <w:szCs w:val="28"/>
          <w:u w:color="FF0000"/>
        </w:rPr>
        <w:t>MESMA CATEGORIA</w:t>
      </w:r>
      <w:r w:rsidR="00E523BD" w:rsidRPr="008F793E">
        <w:rPr>
          <w:b/>
          <w:bCs/>
          <w:color w:val="FF0000"/>
          <w:sz w:val="28"/>
          <w:szCs w:val="28"/>
          <w:u w:color="FF0000"/>
        </w:rPr>
        <w:t>.EM</w:t>
      </w:r>
      <w:r w:rsidR="008F793E" w:rsidRPr="008F793E">
        <w:rPr>
          <w:b/>
          <w:bCs/>
          <w:color w:val="FF0000"/>
          <w:sz w:val="28"/>
          <w:szCs w:val="28"/>
          <w:u w:color="FF0000"/>
        </w:rPr>
        <w:t xml:space="preserve"> </w:t>
      </w:r>
      <w:r w:rsidRPr="008F793E">
        <w:rPr>
          <w:b/>
          <w:bCs/>
          <w:color w:val="FF0000"/>
          <w:sz w:val="28"/>
          <w:szCs w:val="28"/>
          <w:u w:color="FF0000"/>
        </w:rPr>
        <w:t xml:space="preserve">CASO DE DIFERENÇA DE CATEGORIA IRÁ PARA A MAIS ALTA </w:t>
      </w:r>
      <w:r w:rsidR="00E523BD" w:rsidRPr="008F793E">
        <w:rPr>
          <w:b/>
          <w:bCs/>
          <w:color w:val="FF0000"/>
          <w:sz w:val="28"/>
          <w:szCs w:val="28"/>
          <w:u w:color="FF0000"/>
        </w:rPr>
        <w:t>EM</w:t>
      </w:r>
      <w:r w:rsidR="008F793E" w:rsidRPr="008F793E">
        <w:rPr>
          <w:b/>
          <w:bCs/>
          <w:color w:val="FF0000"/>
          <w:sz w:val="28"/>
          <w:szCs w:val="28"/>
          <w:u w:color="FF0000"/>
        </w:rPr>
        <w:t xml:space="preserve"> </w:t>
      </w:r>
      <w:r w:rsidRPr="008F793E">
        <w:rPr>
          <w:b/>
          <w:bCs/>
          <w:color w:val="FF0000"/>
          <w:sz w:val="28"/>
          <w:szCs w:val="28"/>
          <w:u w:color="FF0000"/>
        </w:rPr>
        <w:t>QUE ESTIVER</w:t>
      </w:r>
      <w:r>
        <w:rPr>
          <w:b/>
          <w:bCs/>
          <w:color w:val="FF0000"/>
          <w:sz w:val="28"/>
          <w:szCs w:val="28"/>
          <w:u w:color="FF0000"/>
        </w:rPr>
        <w:t xml:space="preserve"> RANQUEADO) 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>
        <w:rPr>
          <w:sz w:val="28"/>
          <w:szCs w:val="28"/>
        </w:rPr>
        <w:t xml:space="preserve"> Serão adotadas as categorias da FITASC e as classes, conforme abaixo: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3.1.1</w:t>
      </w:r>
      <w:r>
        <w:rPr>
          <w:sz w:val="28"/>
          <w:szCs w:val="28"/>
        </w:rPr>
        <w:t xml:space="preserve"> Júnior até 20 anos. Passa para a categoria “Man” no ano em que completar 21 anos;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3.1.2</w:t>
      </w:r>
      <w:r>
        <w:rPr>
          <w:sz w:val="28"/>
          <w:szCs w:val="28"/>
        </w:rPr>
        <w:t xml:space="preserve"> Man de 21 até 55 anos. Passa para a categoria “Sênior” no ano em que completa 56 anos;</w:t>
      </w:r>
    </w:p>
    <w:p w:rsidR="00AD5D4F" w:rsidRDefault="00FE0160" w:rsidP="00AD5D4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3.1.3</w:t>
      </w:r>
      <w:r>
        <w:rPr>
          <w:sz w:val="28"/>
          <w:szCs w:val="28"/>
        </w:rPr>
        <w:t xml:space="preserve"> Sênior de 56 a 65 anos Passa a categoria  “Veterano” no ano em que completa 66 anos;</w:t>
      </w:r>
    </w:p>
    <w:p w:rsidR="00AD5D4F" w:rsidRDefault="00AD5D4F" w:rsidP="00AD5D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3.1.4 </w:t>
      </w:r>
      <w:r w:rsidR="00FE0160">
        <w:rPr>
          <w:sz w:val="28"/>
          <w:szCs w:val="28"/>
        </w:rPr>
        <w:t>Veterano com 66 a 72 anos</w:t>
      </w:r>
      <w:r w:rsidR="00FE0160" w:rsidRPr="00E523BD">
        <w:rPr>
          <w:color w:val="00B050"/>
          <w:sz w:val="28"/>
          <w:szCs w:val="28"/>
        </w:rPr>
        <w:t xml:space="preserve"> </w:t>
      </w:r>
      <w:r w:rsidR="008F793E" w:rsidRPr="008F793E">
        <w:rPr>
          <w:color w:val="auto"/>
          <w:sz w:val="28"/>
          <w:szCs w:val="28"/>
        </w:rPr>
        <w:t>;</w:t>
      </w:r>
    </w:p>
    <w:p w:rsidR="00AD5D4F" w:rsidRDefault="00AD5D4F" w:rsidP="00AD5D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3.1.5</w:t>
      </w:r>
      <w:r w:rsidR="00FE0160">
        <w:rPr>
          <w:sz w:val="28"/>
          <w:szCs w:val="28"/>
        </w:rPr>
        <w:t>Master a partir  de 73 anos.</w:t>
      </w:r>
    </w:p>
    <w:p w:rsidR="00AD5D4F" w:rsidRDefault="00AD5D4F" w:rsidP="00AD5D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3.1.6</w:t>
      </w:r>
      <w:r w:rsidR="00FE0160">
        <w:rPr>
          <w:sz w:val="28"/>
          <w:szCs w:val="28"/>
        </w:rPr>
        <w:t>Damas;</w:t>
      </w:r>
    </w:p>
    <w:p w:rsidR="003A03ED" w:rsidRDefault="00FE0160" w:rsidP="00AD5D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Para classificar um Man nas classes AA, A, B e C será calculada a média dos percentuais de seus 4 melhores resultados, ou se não tiver atirado no mínimo 4 provas, pelos resultados que tiver, tendo como divisor a quantidade de provas que atirou;</w:t>
      </w:r>
    </w:p>
    <w:p w:rsidR="003A03ED" w:rsidRDefault="00FE016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3.1.7</w:t>
      </w:r>
      <w:r>
        <w:rPr>
          <w:sz w:val="28"/>
          <w:szCs w:val="28"/>
        </w:rPr>
        <w:t xml:space="preserve">  Para classificar um atirador no grupo Premium ele deve estar rankeado conforme item 1 e será calculada a média dos percentuais de seus 4 melhores resultados.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3.1.7.1</w:t>
      </w:r>
      <w:r>
        <w:rPr>
          <w:sz w:val="28"/>
          <w:szCs w:val="28"/>
        </w:rPr>
        <w:t xml:space="preserve">  Premium média maior ou igual a 95%;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3.1.7.2</w:t>
      </w:r>
      <w:r>
        <w:rPr>
          <w:sz w:val="28"/>
          <w:szCs w:val="28"/>
        </w:rPr>
        <w:t xml:space="preserve">  AA média de acertos maior ou igual a 88% e menor que 95%;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3.1.7.3</w:t>
      </w:r>
      <w:r>
        <w:rPr>
          <w:sz w:val="28"/>
          <w:szCs w:val="28"/>
        </w:rPr>
        <w:t xml:space="preserve">  A média de acertos maior ou igual a 77% e menor que 88%;</w:t>
      </w:r>
    </w:p>
    <w:p w:rsidR="00A67332" w:rsidRDefault="00FE0160">
      <w:pPr>
        <w:spacing w:line="360" w:lineRule="auto"/>
        <w:rPr>
          <w:color w:val="617538"/>
          <w:sz w:val="28"/>
          <w:szCs w:val="28"/>
        </w:rPr>
      </w:pPr>
      <w:r>
        <w:rPr>
          <w:b/>
          <w:bCs/>
          <w:sz w:val="28"/>
          <w:szCs w:val="28"/>
        </w:rPr>
        <w:t>3.1.7.4</w:t>
      </w:r>
      <w:r>
        <w:rPr>
          <w:sz w:val="28"/>
          <w:szCs w:val="28"/>
        </w:rPr>
        <w:t xml:space="preserve">  B média de acertos maior ou igual a 65% e menor que 77%;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>3.1.7.5</w:t>
      </w:r>
      <w:r>
        <w:rPr>
          <w:sz w:val="28"/>
          <w:szCs w:val="28"/>
        </w:rPr>
        <w:t xml:space="preserve">  C média de acertos menor que 65%;</w:t>
      </w:r>
      <w:r>
        <w:rPr>
          <w:sz w:val="28"/>
          <w:szCs w:val="28"/>
        </w:rPr>
        <w:br/>
      </w:r>
      <w:r w:rsidRPr="00A67332">
        <w:rPr>
          <w:b/>
          <w:bCs/>
          <w:color w:val="auto"/>
          <w:sz w:val="28"/>
          <w:szCs w:val="28"/>
        </w:rPr>
        <w:t>3.1.7.6</w:t>
      </w:r>
      <w:r w:rsidRPr="00A67332">
        <w:rPr>
          <w:color w:val="auto"/>
          <w:sz w:val="28"/>
          <w:szCs w:val="28"/>
        </w:rPr>
        <w:t xml:space="preserve">  Atiradores que nunca atiraram COMPAK entrarão na categoria iniciante</w:t>
      </w:r>
      <w:r>
        <w:rPr>
          <w:color w:val="617538"/>
          <w:sz w:val="28"/>
          <w:szCs w:val="28"/>
        </w:rPr>
        <w:t>.</w:t>
      </w:r>
    </w:p>
    <w:p w:rsidR="003A03ED" w:rsidRPr="00A67332" w:rsidRDefault="0058022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3.1.7.7</w:t>
      </w:r>
      <w:r w:rsidR="00FE0160" w:rsidRPr="00A67332">
        <w:rPr>
          <w:sz w:val="28"/>
          <w:szCs w:val="28"/>
        </w:rPr>
        <w:t>Anualmente os atiradores Man e Premium serão reclassificados, subindo ou descendo de classe ou categoria, consoante as médias obtidas durante o ano esportivo anterior.</w:t>
      </w:r>
    </w:p>
    <w:p w:rsidR="003A03ED" w:rsidRPr="0058022C" w:rsidRDefault="00FE0160" w:rsidP="0058022C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Após um ano sem atividade, atirador man, de qualquer classe, será reclassificado por sua ultima media de ranking do ultimo ano de atividade.</w:t>
      </w:r>
    </w:p>
    <w:p w:rsidR="0058022C" w:rsidRDefault="00FE0160" w:rsidP="0058022C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Após um ano sem atividade os demais permanecem nas suas categorias, a saber: Dama, Júnior, Senior, Veterano e Master, os quatro (4) últimos dependendo da idade</w:t>
      </w:r>
    </w:p>
    <w:p w:rsidR="003A03ED" w:rsidRDefault="00FE0160" w:rsidP="0058022C">
      <w:pPr>
        <w:spacing w:line="360" w:lineRule="auto"/>
        <w:ind w:left="709"/>
        <w:rPr>
          <w:sz w:val="28"/>
          <w:szCs w:val="28"/>
        </w:rPr>
      </w:pPr>
      <w:r>
        <w:rPr>
          <w:sz w:val="28"/>
          <w:szCs w:val="28"/>
        </w:rPr>
        <w:t>A cada prova o melhor resultado em pratos quebrados é estabelecido como 100%. São calculadas as porcentagens de todos os demais em relação a este resultado. É com estas porcentagens que é calculada a média me</w:t>
      </w:r>
      <w:r w:rsidR="0058022C">
        <w:rPr>
          <w:sz w:val="28"/>
          <w:szCs w:val="28"/>
        </w:rPr>
        <w:t>ncionada nos itens, 3.1.7 até 3.1.7.5</w:t>
      </w:r>
    </w:p>
    <w:p w:rsidR="003A03ED" w:rsidRDefault="00AD5D4F" w:rsidP="00AD5D4F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3.1.8</w:t>
      </w:r>
      <w:r w:rsidR="008B1C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E0160">
        <w:rPr>
          <w:sz w:val="28"/>
          <w:szCs w:val="28"/>
        </w:rPr>
        <w:t>O critério de classificação por prova é o número de pratos quebrados.</w:t>
      </w:r>
    </w:p>
    <w:p w:rsidR="003A03ED" w:rsidRPr="008B1C29" w:rsidRDefault="00AD5D4F" w:rsidP="008B1C29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3.1.8.1</w:t>
      </w:r>
      <w:r>
        <w:rPr>
          <w:b/>
          <w:bCs/>
          <w:sz w:val="28"/>
          <w:szCs w:val="28"/>
        </w:rPr>
        <w:t xml:space="preserve"> </w:t>
      </w:r>
      <w:r w:rsidR="00FE0160">
        <w:rPr>
          <w:sz w:val="28"/>
          <w:szCs w:val="28"/>
        </w:rPr>
        <w:t>Critérios de desempate por prova</w:t>
      </w:r>
      <w:r>
        <w:rPr>
          <w:sz w:val="28"/>
          <w:szCs w:val="28"/>
        </w:rPr>
        <w:t xml:space="preserve"> </w:t>
      </w:r>
      <w:r w:rsidR="00FE0160">
        <w:rPr>
          <w:sz w:val="28"/>
          <w:szCs w:val="28"/>
        </w:rPr>
        <w:t>ser</w:t>
      </w:r>
      <w:r>
        <w:rPr>
          <w:sz w:val="28"/>
          <w:szCs w:val="28"/>
        </w:rPr>
        <w:t>á</w:t>
      </w:r>
      <w:r w:rsidR="00FE0160">
        <w:rPr>
          <w:sz w:val="28"/>
          <w:szCs w:val="28"/>
        </w:rPr>
        <w:t xml:space="preserve"> gerado no sistema direto</w:t>
      </w:r>
      <w:r w:rsidR="008B1C29">
        <w:rPr>
          <w:sz w:val="28"/>
          <w:szCs w:val="28"/>
        </w:rPr>
        <w:t xml:space="preserve">. </w:t>
      </w:r>
      <w:r w:rsidR="00FE0160">
        <w:rPr>
          <w:sz w:val="28"/>
          <w:szCs w:val="28"/>
        </w:rPr>
        <w:t>Contasse os erros de trás para frente quem errar no posto 5 da pedana perde e assim por diante;</w:t>
      </w: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B1C29">
        <w:rPr>
          <w:b/>
          <w:bCs/>
          <w:sz w:val="28"/>
          <w:szCs w:val="28"/>
        </w:rPr>
        <w:t>1.8.1</w:t>
      </w:r>
      <w:r>
        <w:rPr>
          <w:sz w:val="28"/>
          <w:szCs w:val="28"/>
        </w:rPr>
        <w:t xml:space="preserve">  Caso de empate no critério acima se vai para o S</w:t>
      </w:r>
      <w:r w:rsidR="00DC5056">
        <w:rPr>
          <w:sz w:val="28"/>
          <w:szCs w:val="28"/>
        </w:rPr>
        <w:t>hootOff , será 5 dubles simultaneos,</w:t>
      </w:r>
      <w:r>
        <w:rPr>
          <w:sz w:val="28"/>
          <w:szCs w:val="28"/>
        </w:rPr>
        <w:t xml:space="preserve"> definidos pela organização de prova, caso mantenha o empate se vai para morte súbita o primeiro que erra algum ao tiro perde;</w:t>
      </w:r>
    </w:p>
    <w:p w:rsidR="003A03ED" w:rsidRDefault="00FE0160" w:rsidP="00CA4B22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8B1C29">
        <w:rPr>
          <w:b/>
          <w:bCs/>
          <w:sz w:val="28"/>
          <w:szCs w:val="28"/>
        </w:rPr>
        <w:t>1.8.2</w:t>
      </w:r>
      <w:r>
        <w:rPr>
          <w:sz w:val="28"/>
          <w:szCs w:val="28"/>
        </w:rPr>
        <w:t xml:space="preserve">  Caso algum dos atiradores não estiverem para o desempate o outro ganha por WO, e caso nenhum esteja no clube na hora do desempate ganha o mais velho.</w:t>
      </w: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8B1C29" w:rsidP="008B1C2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ab/>
      </w:r>
      <w:r w:rsidR="00FE0160">
        <w:rPr>
          <w:b/>
          <w:bCs/>
          <w:sz w:val="28"/>
          <w:szCs w:val="28"/>
        </w:rPr>
        <w:t>JUÍZES/JURIA</w:t>
      </w: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É de responsabilidade do clube que realiza a prova providenciar os juízes e arca</w:t>
      </w:r>
      <w:r w:rsidR="00194546">
        <w:rPr>
          <w:sz w:val="28"/>
          <w:szCs w:val="28"/>
        </w:rPr>
        <w:t xml:space="preserve">r com o custo deles, que em 2021 será de R$ 210,00. </w:t>
      </w:r>
    </w:p>
    <w:p w:rsidR="003A03ED" w:rsidRDefault="00FE0160" w:rsidP="008B1C29">
      <w:pPr>
        <w:spacing w:line="360" w:lineRule="auto"/>
        <w:ind w:left="35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Diretor da modalidade é isento de taxa de inscrição em todos os Clubes</w:t>
      </w:r>
      <w:r w:rsidR="008B1C2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desta modalidade.</w:t>
      </w:r>
    </w:p>
    <w:p w:rsidR="003A03ED" w:rsidRDefault="003A03ED">
      <w:pPr>
        <w:spacing w:line="360" w:lineRule="auto"/>
        <w:ind w:left="357"/>
        <w:rPr>
          <w:b/>
          <w:bCs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FE016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 COMITÊ DE SEGURANÇA</w:t>
      </w: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B71553" w:rsidRDefault="00FE0160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Pelo menos dois membros do Comitê de Segurança deverão verificar as condições de segurança antes da realização da prova. Poderá ser durante a montagem ou imediatamente antes do início. Os integrantes têm o direito de impugnar o início da prova até que as irregularidades tenham s</w:t>
      </w:r>
      <w:r w:rsidR="00B71553">
        <w:rPr>
          <w:sz w:val="28"/>
          <w:szCs w:val="28"/>
        </w:rPr>
        <w:t>ido corrigidas. Compõe o comitê:</w:t>
      </w:r>
    </w:p>
    <w:p w:rsidR="00B71553" w:rsidRDefault="006F6D80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Paulo Borba Móglia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Bagé</w:t>
      </w:r>
    </w:p>
    <w:p w:rsidR="006F6D80" w:rsidRDefault="006F6D80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Thiago Andrade Aléssio</w:t>
      </w:r>
      <w:r w:rsidR="00B71553">
        <w:rPr>
          <w:sz w:val="28"/>
          <w:szCs w:val="28"/>
        </w:rPr>
        <w:tab/>
      </w:r>
      <w:r w:rsidR="00B71553">
        <w:rPr>
          <w:sz w:val="28"/>
          <w:szCs w:val="28"/>
        </w:rPr>
        <w:tab/>
      </w:r>
      <w:r>
        <w:rPr>
          <w:sz w:val="28"/>
          <w:szCs w:val="28"/>
        </w:rPr>
        <w:t>Bagé</w:t>
      </w:r>
    </w:p>
    <w:p w:rsidR="0092386B" w:rsidRDefault="0092386B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Leandro Silveira Peres             Bagé</w:t>
      </w:r>
    </w:p>
    <w:p w:rsidR="00B71553" w:rsidRPr="00B71553" w:rsidRDefault="006F6D80" w:rsidP="00B715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Rodrigo Costa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Dom Pedrito</w:t>
      </w:r>
      <w:r>
        <w:rPr>
          <w:sz w:val="28"/>
          <w:szCs w:val="28"/>
        </w:rPr>
        <w:tab/>
      </w:r>
    </w:p>
    <w:p w:rsidR="003A03ED" w:rsidRDefault="003A03ED" w:rsidP="00B71553">
      <w:pPr>
        <w:spacing w:line="360" w:lineRule="auto"/>
        <w:ind w:left="709"/>
        <w:rPr>
          <w:color w:val="FF0000"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FE0160">
      <w:pPr>
        <w:numPr>
          <w:ilvl w:val="0"/>
          <w:numId w:val="28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INSCRIÇÃO</w:t>
      </w:r>
    </w:p>
    <w:p w:rsidR="00DC5056" w:rsidRPr="00DC5056" w:rsidRDefault="00DC5056" w:rsidP="00B71553">
      <w:pPr>
        <w:pStyle w:val="PargrafodaLista"/>
        <w:ind w:left="357"/>
        <w:jc w:val="both"/>
        <w:rPr>
          <w:sz w:val="28"/>
          <w:szCs w:val="28"/>
        </w:rPr>
      </w:pPr>
      <w:r w:rsidRPr="00DC5056">
        <w:rPr>
          <w:sz w:val="28"/>
          <w:szCs w:val="28"/>
        </w:rPr>
        <w:t>O valor da inscrição para provas de 50 pratos</w:t>
      </w:r>
      <w:r w:rsidR="00DB3D83">
        <w:rPr>
          <w:sz w:val="28"/>
          <w:szCs w:val="28"/>
        </w:rPr>
        <w:t xml:space="preserve"> para atiradores federados</w:t>
      </w:r>
      <w:r w:rsidR="000103C1">
        <w:rPr>
          <w:sz w:val="28"/>
          <w:szCs w:val="28"/>
        </w:rPr>
        <w:t xml:space="preserve"> é </w:t>
      </w:r>
      <w:r w:rsidR="00125F10">
        <w:rPr>
          <w:sz w:val="28"/>
          <w:szCs w:val="28"/>
        </w:rPr>
        <w:t>de R$ 100,00 Destes valores R$ 1</w:t>
      </w:r>
      <w:r w:rsidRPr="00DC5056">
        <w:rPr>
          <w:sz w:val="28"/>
          <w:szCs w:val="28"/>
        </w:rPr>
        <w:t>0,00 deve ser repa</w:t>
      </w:r>
      <w:r w:rsidR="00125F10">
        <w:rPr>
          <w:sz w:val="28"/>
          <w:szCs w:val="28"/>
        </w:rPr>
        <w:t>ssado para a Federação, e R$ 11</w:t>
      </w:r>
      <w:r w:rsidR="000103C1">
        <w:rPr>
          <w:sz w:val="28"/>
          <w:szCs w:val="28"/>
        </w:rPr>
        <w:t>0</w:t>
      </w:r>
      <w:r w:rsidRPr="00DC5056">
        <w:rPr>
          <w:sz w:val="28"/>
          <w:szCs w:val="28"/>
        </w:rPr>
        <w:t>,00 para nã</w:t>
      </w:r>
      <w:r w:rsidR="000103C1">
        <w:rPr>
          <w:sz w:val="28"/>
          <w:szCs w:val="28"/>
        </w:rPr>
        <w:t>o federados sendo repassado R$ 2</w:t>
      </w:r>
      <w:r w:rsidRPr="00DC5056">
        <w:rPr>
          <w:sz w:val="28"/>
          <w:szCs w:val="28"/>
        </w:rPr>
        <w:t xml:space="preserve">0,00 para a federação. </w:t>
      </w:r>
    </w:p>
    <w:p w:rsidR="003A03ED" w:rsidRPr="00DC5056" w:rsidRDefault="00DC5056" w:rsidP="00DC5056">
      <w:pPr>
        <w:pStyle w:val="PargrafodaLista"/>
        <w:spacing w:line="360" w:lineRule="auto"/>
        <w:ind w:left="357"/>
        <w:rPr>
          <w:b/>
          <w:bCs/>
          <w:color w:val="617538"/>
          <w:sz w:val="28"/>
          <w:szCs w:val="28"/>
        </w:rPr>
      </w:pPr>
      <w:r w:rsidRPr="00DC5056">
        <w:rPr>
          <w:sz w:val="28"/>
          <w:szCs w:val="28"/>
        </w:rPr>
        <w:t>Atiradores iniciantes R$ 80,00, sem taxa</w:t>
      </w:r>
    </w:p>
    <w:p w:rsidR="003A03ED" w:rsidRPr="008F793E" w:rsidRDefault="003A03ED">
      <w:pPr>
        <w:spacing w:line="360" w:lineRule="auto"/>
        <w:rPr>
          <w:color w:val="00B050"/>
          <w:sz w:val="28"/>
          <w:szCs w:val="28"/>
        </w:rPr>
      </w:pPr>
    </w:p>
    <w:p w:rsidR="003A03ED" w:rsidRDefault="00FE0160">
      <w:pPr>
        <w:numPr>
          <w:ilvl w:val="0"/>
          <w:numId w:val="29"/>
        </w:num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CAL</w:t>
      </w:r>
      <w:r w:rsidR="000103C1">
        <w:rPr>
          <w:b/>
          <w:bCs/>
          <w:sz w:val="28"/>
          <w:szCs w:val="28"/>
        </w:rPr>
        <w:t>ENDÁRIO CIRCUITO DE COMPAK FRONTEIRA</w:t>
      </w:r>
    </w:p>
    <w:p w:rsidR="00CA4B22" w:rsidRDefault="00CA4B22">
      <w:pPr>
        <w:spacing w:line="360" w:lineRule="auto"/>
        <w:ind w:left="960"/>
        <w:rPr>
          <w:b/>
          <w:bCs/>
          <w:sz w:val="28"/>
          <w:szCs w:val="28"/>
        </w:rPr>
      </w:pPr>
    </w:p>
    <w:tbl>
      <w:tblPr>
        <w:tblStyle w:val="Tabelacomgrade"/>
        <w:tblW w:w="8929" w:type="dxa"/>
        <w:tblInd w:w="960" w:type="dxa"/>
        <w:tblLook w:val="04A0" w:firstRow="1" w:lastRow="0" w:firstColumn="1" w:lastColumn="0" w:noHBand="0" w:noVBand="1"/>
      </w:tblPr>
      <w:tblGrid>
        <w:gridCol w:w="1768"/>
        <w:gridCol w:w="2058"/>
        <w:gridCol w:w="2126"/>
        <w:gridCol w:w="2977"/>
      </w:tblGrid>
      <w:tr w:rsidR="00606525" w:rsidTr="00606525">
        <w:tc>
          <w:tcPr>
            <w:tcW w:w="1768" w:type="dxa"/>
            <w:shd w:val="clear" w:color="auto" w:fill="FFFF00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Etapa</w:t>
            </w:r>
          </w:p>
        </w:tc>
        <w:tc>
          <w:tcPr>
            <w:tcW w:w="2058" w:type="dxa"/>
            <w:shd w:val="clear" w:color="auto" w:fill="FFFF00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Mês</w:t>
            </w:r>
          </w:p>
        </w:tc>
        <w:tc>
          <w:tcPr>
            <w:tcW w:w="2126" w:type="dxa"/>
            <w:shd w:val="clear" w:color="auto" w:fill="FFFF00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Dia</w:t>
            </w:r>
          </w:p>
        </w:tc>
        <w:tc>
          <w:tcPr>
            <w:tcW w:w="2977" w:type="dxa"/>
            <w:shd w:val="clear" w:color="auto" w:fill="FFFF00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Clube</w:t>
            </w:r>
          </w:p>
        </w:tc>
      </w:tr>
      <w:tr w:rsidR="00606525" w:rsidTr="00606525">
        <w:tc>
          <w:tcPr>
            <w:tcW w:w="1768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2ª</w:t>
            </w:r>
          </w:p>
        </w:tc>
        <w:tc>
          <w:tcPr>
            <w:tcW w:w="2058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Junho</w:t>
            </w:r>
          </w:p>
        </w:tc>
        <w:tc>
          <w:tcPr>
            <w:tcW w:w="2126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Bagé</w:t>
            </w:r>
          </w:p>
        </w:tc>
      </w:tr>
      <w:tr w:rsidR="00606525" w:rsidTr="00606525">
        <w:tc>
          <w:tcPr>
            <w:tcW w:w="1768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3ª</w:t>
            </w:r>
          </w:p>
        </w:tc>
        <w:tc>
          <w:tcPr>
            <w:tcW w:w="2058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Julho</w:t>
            </w:r>
          </w:p>
        </w:tc>
        <w:tc>
          <w:tcPr>
            <w:tcW w:w="2126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 Pedrito</w:t>
            </w:r>
          </w:p>
        </w:tc>
      </w:tr>
      <w:tr w:rsidR="00606525" w:rsidTr="00606525">
        <w:tc>
          <w:tcPr>
            <w:tcW w:w="1768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4ª</w:t>
            </w:r>
          </w:p>
        </w:tc>
        <w:tc>
          <w:tcPr>
            <w:tcW w:w="2058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Setembro</w:t>
            </w:r>
          </w:p>
        </w:tc>
        <w:tc>
          <w:tcPr>
            <w:tcW w:w="2126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 Pedrito</w:t>
            </w:r>
          </w:p>
        </w:tc>
      </w:tr>
      <w:tr w:rsidR="00606525" w:rsidTr="00606525">
        <w:tc>
          <w:tcPr>
            <w:tcW w:w="1768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5ª</w:t>
            </w:r>
          </w:p>
        </w:tc>
        <w:tc>
          <w:tcPr>
            <w:tcW w:w="2058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Setembro</w:t>
            </w:r>
          </w:p>
        </w:tc>
        <w:tc>
          <w:tcPr>
            <w:tcW w:w="2126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Bagé</w:t>
            </w:r>
          </w:p>
        </w:tc>
      </w:tr>
      <w:tr w:rsidR="00606525" w:rsidTr="00606525">
        <w:tc>
          <w:tcPr>
            <w:tcW w:w="1768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6ª</w:t>
            </w:r>
          </w:p>
        </w:tc>
        <w:tc>
          <w:tcPr>
            <w:tcW w:w="2058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Outubro</w:t>
            </w:r>
          </w:p>
        </w:tc>
        <w:tc>
          <w:tcPr>
            <w:tcW w:w="2126" w:type="dxa"/>
          </w:tcPr>
          <w:p w:rsidR="00606525" w:rsidRDefault="00606525" w:rsidP="00CA4B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606525" w:rsidRDefault="006065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 Pedrito</w:t>
            </w:r>
          </w:p>
        </w:tc>
      </w:tr>
    </w:tbl>
    <w:p w:rsidR="00CA4B22" w:rsidRDefault="00CA4B22">
      <w:pPr>
        <w:spacing w:line="360" w:lineRule="auto"/>
        <w:ind w:left="960"/>
        <w:rPr>
          <w:b/>
          <w:bCs/>
          <w:sz w:val="28"/>
          <w:szCs w:val="28"/>
        </w:rPr>
      </w:pPr>
      <w:bookmarkStart w:id="0" w:name="_GoBack"/>
      <w:bookmarkEnd w:id="0"/>
    </w:p>
    <w:p w:rsidR="003A03ED" w:rsidRDefault="003A03ED">
      <w:pPr>
        <w:rPr>
          <w:b/>
          <w:bCs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3A03ED">
      <w:pPr>
        <w:spacing w:line="360" w:lineRule="auto"/>
        <w:rPr>
          <w:b/>
          <w:bCs/>
          <w:sz w:val="28"/>
          <w:szCs w:val="28"/>
        </w:rPr>
      </w:pPr>
    </w:p>
    <w:p w:rsidR="003A03ED" w:rsidRDefault="00FE0160">
      <w:pPr>
        <w:pStyle w:val="m8882537947289829183msolistparagraph"/>
        <w:shd w:val="clear" w:color="auto" w:fill="FFFFFF"/>
        <w:spacing w:before="0" w:after="20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 INGRESSO DE CLUBES E MANUTENÇÃO DOS  CLUBES COM PROVAS.</w:t>
      </w:r>
    </w:p>
    <w:p w:rsidR="003A03ED" w:rsidRPr="0058022C" w:rsidRDefault="00FE0160" w:rsidP="0058022C">
      <w:pPr>
        <w:pStyle w:val="m8882537947289829183msolistparagraph"/>
        <w:shd w:val="clear" w:color="auto" w:fill="FFFFFF"/>
        <w:spacing w:before="0" w:after="20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Clubes interessados em sediar provas do CIRCUITO DE COMPAK devem satisfazer as seguintes condições:</w:t>
      </w:r>
      <w:r>
        <w:rPr>
          <w:rFonts w:eastAsia="Times New Roman" w:cs="Times New Roman"/>
          <w:sz w:val="28"/>
          <w:szCs w:val="28"/>
        </w:rPr>
        <w:t>    </w:t>
      </w:r>
    </w:p>
    <w:p w:rsidR="003A03ED" w:rsidRPr="0058022C" w:rsidRDefault="00FE0160" w:rsidP="0058022C">
      <w:pPr>
        <w:pStyle w:val="PargrafodaLista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Enviar ofício à FGCT, até Novembro do ano em curso, solicitando sediar prova(s) no ano seguinte;</w:t>
      </w:r>
    </w:p>
    <w:p w:rsidR="003A03ED" w:rsidRDefault="00FE0160">
      <w:pPr>
        <w:pStyle w:val="PargrafodaLista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 atividade de tiro ao prato com pedana homologada, </w:t>
      </w:r>
    </w:p>
    <w:p w:rsidR="003A03ED" w:rsidRPr="0058022C" w:rsidRDefault="00FE0160" w:rsidP="0058022C">
      <w:pPr>
        <w:pStyle w:val="PargrafodaLista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clube requerente deverá ter em sua sede, local apropriado para a modalidade pretendida, o qual   será vistoriado e avaliado por representante da FGCT;</w:t>
      </w:r>
    </w:p>
    <w:p w:rsidR="003A03ED" w:rsidRPr="0058022C" w:rsidRDefault="00FE0160" w:rsidP="0058022C">
      <w:pPr>
        <w:pStyle w:val="PargrafodaLista"/>
        <w:numPr>
          <w:ilvl w:val="0"/>
          <w:numId w:val="31"/>
        </w:numPr>
        <w:shd w:val="clear" w:color="auto" w:fill="FFFFFF"/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Cumpridos os requisitos retro, a FGCT, exclusivamente, poderá autorizar a realização da prova em local diverso, por motivos de conveniência ou força maior; </w:t>
      </w:r>
    </w:p>
    <w:p w:rsidR="003A03ED" w:rsidRPr="0058022C" w:rsidRDefault="00FE0160" w:rsidP="0058022C">
      <w:pPr>
        <w:pStyle w:val="PargrafodaLista"/>
        <w:numPr>
          <w:ilvl w:val="0"/>
          <w:numId w:val="31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clube para se manter como sede precisará ter participado em 5 das provas do calendário com equipe de no mínimo três atiradores por prova ao longo do campeonato;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Pr="0058022C" w:rsidRDefault="00FE0160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MUNIÇÃO</w:t>
      </w:r>
      <w:r w:rsidR="0058022C"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Conforme as atuais diretrizes estabelecidas pelo Exército, cada atirador interessado em adquirir munição deverá providenciar o seu processo de compra. 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 Executar o lançamento de resultado ao longo da prova via sistema online da FGCT; 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O convite tem que ser lançado no site com 15 dias de antecedência,  com endereço, fones para contato, localização, horário de almoço.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color w:val="617538"/>
          <w:sz w:val="28"/>
          <w:szCs w:val="28"/>
        </w:rPr>
      </w:pPr>
      <w:r w:rsidRPr="00DB3D83">
        <w:rPr>
          <w:color w:val="auto"/>
          <w:sz w:val="28"/>
          <w:szCs w:val="28"/>
        </w:rPr>
        <w:t>12.  A escolha da data</w:t>
      </w:r>
      <w:r w:rsidR="0092386B">
        <w:rPr>
          <w:color w:val="auto"/>
          <w:sz w:val="28"/>
          <w:szCs w:val="28"/>
        </w:rPr>
        <w:t xml:space="preserve"> </w:t>
      </w:r>
      <w:r w:rsidRPr="00DB3D83">
        <w:rPr>
          <w:color w:val="auto"/>
          <w:sz w:val="28"/>
          <w:szCs w:val="28"/>
        </w:rPr>
        <w:t>para o ano seguinte se</w:t>
      </w:r>
      <w:r w:rsidR="00DB3D83" w:rsidRPr="00DB3D83">
        <w:rPr>
          <w:color w:val="auto"/>
          <w:sz w:val="28"/>
          <w:szCs w:val="28"/>
        </w:rPr>
        <w:t xml:space="preserve"> dará por equipe que teve maior participação</w:t>
      </w:r>
      <w:r w:rsidRPr="00DB3D83">
        <w:rPr>
          <w:color w:val="auto"/>
          <w:sz w:val="28"/>
          <w:szCs w:val="28"/>
        </w:rPr>
        <w:t xml:space="preserve"> no ranking, sendo assim a equipe que tem a maior representatividade  escolhe uma data, logo após a equipe com segunda maior </w:t>
      </w:r>
      <w:r w:rsidRPr="00DB3D83">
        <w:rPr>
          <w:color w:val="auto"/>
          <w:sz w:val="28"/>
          <w:szCs w:val="28"/>
        </w:rPr>
        <w:lastRenderedPageBreak/>
        <w:t>representatividade  escolhe uma, a terceira escolhe uma, a quarta escolhe uma, a quinta escolhe uma e a sexta escolhe a última data</w:t>
      </w:r>
      <w:r>
        <w:rPr>
          <w:color w:val="617538"/>
          <w:sz w:val="28"/>
          <w:szCs w:val="28"/>
        </w:rPr>
        <w:t>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 Caso durante a prova quebrar uma maquina que não tenha outra para fazer a mesma trajetória fica determinado que todos os atletas ganham pratos BONS naquele prato e se coloque qualquer outro prato de nível fácil para manter o bom andamento da prova.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14. A FGCT escolherá as datas e os clubes por ordem de escolha as selecionam. 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FE016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Solicitação de alteração do regulamento enviado por clubes ou atletas tem o prazo de resposta de 30 dias úteis ( enviar para </w:t>
      </w:r>
      <w:hyperlink r:id="rId7" w:history="1">
        <w:r w:rsidR="00CA4B22">
          <w:rPr>
            <w:rStyle w:val="Hyperlink0"/>
          </w:rPr>
          <w:t>f</w:t>
        </w:r>
        <w:r>
          <w:rPr>
            <w:rStyle w:val="Hyperlink0"/>
          </w:rPr>
          <w:t>gct@fgct.com.br</w:t>
        </w:r>
      </w:hyperlink>
      <w:r>
        <w:rPr>
          <w:sz w:val="28"/>
          <w:szCs w:val="28"/>
        </w:rPr>
        <w:t> ).</w:t>
      </w:r>
    </w:p>
    <w:p w:rsidR="003A03ED" w:rsidRDefault="003A03ED">
      <w:pPr>
        <w:spacing w:line="360" w:lineRule="auto"/>
        <w:rPr>
          <w:sz w:val="28"/>
          <w:szCs w:val="28"/>
        </w:rPr>
      </w:pPr>
    </w:p>
    <w:p w:rsidR="003A03ED" w:rsidRDefault="003A03ED">
      <w:pPr>
        <w:spacing w:line="360" w:lineRule="auto"/>
      </w:pPr>
    </w:p>
    <w:sectPr w:rsidR="003A03ED" w:rsidSect="003A03ED">
      <w:headerReference w:type="default" r:id="rId8"/>
      <w:footerReference w:type="default" r:id="rId9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43E" w:rsidRDefault="00C9643E" w:rsidP="003A03ED">
      <w:r>
        <w:separator/>
      </w:r>
    </w:p>
  </w:endnote>
  <w:endnote w:type="continuationSeparator" w:id="0">
    <w:p w:rsidR="00C9643E" w:rsidRDefault="00C9643E" w:rsidP="003A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ED" w:rsidRDefault="003A03ED">
    <w:pPr>
      <w:pStyle w:val="Cabealhoe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43E" w:rsidRDefault="00C9643E" w:rsidP="003A03ED">
      <w:r>
        <w:separator/>
      </w:r>
    </w:p>
  </w:footnote>
  <w:footnote w:type="continuationSeparator" w:id="0">
    <w:p w:rsidR="00C9643E" w:rsidRDefault="00C9643E" w:rsidP="003A0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ED" w:rsidRDefault="003A03ED">
    <w:pPr>
      <w:pStyle w:val="CabealhoeRodap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836"/>
    <w:multiLevelType w:val="hybridMultilevel"/>
    <w:tmpl w:val="D0D4FFC4"/>
    <w:styleLink w:val="EstiloImportado1"/>
    <w:lvl w:ilvl="0" w:tplc="D0643D98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CF000">
      <w:start w:val="1"/>
      <w:numFmt w:val="lowerLetter"/>
      <w:lvlText w:val="%2."/>
      <w:lvlJc w:val="left"/>
      <w:pPr>
        <w:ind w:left="720" w:hanging="6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4B8519A">
      <w:start w:val="1"/>
      <w:numFmt w:val="lowerRoman"/>
      <w:lvlText w:val="%3."/>
      <w:lvlJc w:val="left"/>
      <w:pPr>
        <w:ind w:left="1440" w:hanging="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46202">
      <w:start w:val="1"/>
      <w:numFmt w:val="decimal"/>
      <w:lvlText w:val="%4."/>
      <w:lvlJc w:val="left"/>
      <w:pPr>
        <w:ind w:left="2160" w:hanging="6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F8F92E">
      <w:start w:val="1"/>
      <w:numFmt w:val="lowerLetter"/>
      <w:lvlText w:val="%5."/>
      <w:lvlJc w:val="left"/>
      <w:pPr>
        <w:ind w:left="2880" w:hanging="66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D28254">
      <w:start w:val="1"/>
      <w:numFmt w:val="lowerRoman"/>
      <w:lvlText w:val="%6."/>
      <w:lvlJc w:val="left"/>
      <w:pPr>
        <w:ind w:left="3600" w:hanging="6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8387CE8">
      <w:start w:val="1"/>
      <w:numFmt w:val="decimal"/>
      <w:lvlText w:val="%7."/>
      <w:lvlJc w:val="left"/>
      <w:pPr>
        <w:ind w:left="4320" w:hanging="6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BCA9C2">
      <w:start w:val="1"/>
      <w:numFmt w:val="lowerLetter"/>
      <w:lvlText w:val="%8."/>
      <w:lvlJc w:val="left"/>
      <w:pPr>
        <w:ind w:left="5040" w:hanging="6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94CD878">
      <w:start w:val="1"/>
      <w:numFmt w:val="lowerRoman"/>
      <w:lvlText w:val="%9."/>
      <w:lvlJc w:val="left"/>
      <w:pPr>
        <w:ind w:left="5760" w:hanging="5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697FB8"/>
    <w:multiLevelType w:val="hybridMultilevel"/>
    <w:tmpl w:val="EF623AEC"/>
    <w:styleLink w:val="EstiloImportado4"/>
    <w:lvl w:ilvl="0" w:tplc="03B47568">
      <w:start w:val="1"/>
      <w:numFmt w:val="decimal"/>
      <w:lvlText w:val="%1."/>
      <w:lvlJc w:val="left"/>
      <w:pPr>
        <w:ind w:left="270" w:hanging="2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AAC25926">
      <w:start w:val="1"/>
      <w:numFmt w:val="lowerLetter"/>
      <w:lvlText w:val="%2."/>
      <w:lvlJc w:val="left"/>
      <w:pPr>
        <w:ind w:left="666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6CE4D282">
      <w:start w:val="1"/>
      <w:numFmt w:val="lowerRoman"/>
      <w:lvlText w:val="%3."/>
      <w:lvlJc w:val="left"/>
      <w:pPr>
        <w:ind w:left="1385" w:hanging="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6C0C6114">
      <w:start w:val="1"/>
      <w:numFmt w:val="decimal"/>
      <w:lvlText w:val="%4."/>
      <w:lvlJc w:val="left"/>
      <w:pPr>
        <w:ind w:left="2087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2D02214">
      <w:start w:val="1"/>
      <w:numFmt w:val="lowerLetter"/>
      <w:lvlText w:val="%5."/>
      <w:lvlJc w:val="left"/>
      <w:pPr>
        <w:ind w:left="2797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2380914">
      <w:start w:val="1"/>
      <w:numFmt w:val="lowerRoman"/>
      <w:suff w:val="nothing"/>
      <w:lvlText w:val="%6."/>
      <w:lvlJc w:val="left"/>
      <w:pPr>
        <w:ind w:left="3516" w:hanging="1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FB039FA">
      <w:start w:val="1"/>
      <w:numFmt w:val="decimal"/>
      <w:lvlText w:val="%7."/>
      <w:lvlJc w:val="left"/>
      <w:pPr>
        <w:ind w:left="4218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804439D2">
      <w:start w:val="1"/>
      <w:numFmt w:val="lowerLetter"/>
      <w:lvlText w:val="%8."/>
      <w:lvlJc w:val="left"/>
      <w:pPr>
        <w:ind w:left="4929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B5A65BC">
      <w:start w:val="1"/>
      <w:numFmt w:val="lowerRoman"/>
      <w:suff w:val="nothing"/>
      <w:lvlText w:val="%9."/>
      <w:lvlJc w:val="left"/>
      <w:pPr>
        <w:ind w:left="5648" w:hanging="1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 w15:restartNumberingAfterBreak="0">
    <w:nsid w:val="0F030D5C"/>
    <w:multiLevelType w:val="hybridMultilevel"/>
    <w:tmpl w:val="EF623AEC"/>
    <w:numStyleLink w:val="EstiloImportado4"/>
  </w:abstractNum>
  <w:abstractNum w:abstractNumId="3" w15:restartNumberingAfterBreak="0">
    <w:nsid w:val="10013212"/>
    <w:multiLevelType w:val="hybridMultilevel"/>
    <w:tmpl w:val="327886EE"/>
    <w:numStyleLink w:val="EstiloImportado8"/>
  </w:abstractNum>
  <w:abstractNum w:abstractNumId="4" w15:restartNumberingAfterBreak="0">
    <w:nsid w:val="185520C7"/>
    <w:multiLevelType w:val="hybridMultilevel"/>
    <w:tmpl w:val="78222348"/>
    <w:styleLink w:val="EstiloImportado10"/>
    <w:lvl w:ilvl="0" w:tplc="EFFC1862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72EF50A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CCF958">
      <w:start w:val="1"/>
      <w:numFmt w:val="lowerRoman"/>
      <w:lvlText w:val="%3."/>
      <w:lvlJc w:val="left"/>
      <w:pPr>
        <w:tabs>
          <w:tab w:val="num" w:pos="2127"/>
        </w:tabs>
        <w:ind w:left="2138" w:hanging="2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CD496A4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D8C494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167BF2">
      <w:start w:val="1"/>
      <w:numFmt w:val="lowerRoman"/>
      <w:lvlText w:val="%6."/>
      <w:lvlJc w:val="left"/>
      <w:pPr>
        <w:tabs>
          <w:tab w:val="num" w:pos="4254"/>
        </w:tabs>
        <w:ind w:left="4265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89CE380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54EE1C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46A9B0">
      <w:start w:val="1"/>
      <w:numFmt w:val="lowerRoman"/>
      <w:lvlText w:val="%9."/>
      <w:lvlJc w:val="left"/>
      <w:pPr>
        <w:tabs>
          <w:tab w:val="num" w:pos="6381"/>
        </w:tabs>
        <w:ind w:left="639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8EF317A"/>
    <w:multiLevelType w:val="hybridMultilevel"/>
    <w:tmpl w:val="D702EB02"/>
    <w:numStyleLink w:val="EstiloImportado2"/>
  </w:abstractNum>
  <w:abstractNum w:abstractNumId="6" w15:restartNumberingAfterBreak="0">
    <w:nsid w:val="1A612518"/>
    <w:multiLevelType w:val="hybridMultilevel"/>
    <w:tmpl w:val="914800BA"/>
    <w:styleLink w:val="EstiloImportado3"/>
    <w:lvl w:ilvl="0" w:tplc="2A904E4E">
      <w:start w:val="1"/>
      <w:numFmt w:val="decimal"/>
      <w:lvlText w:val="%1."/>
      <w:lvlJc w:val="left"/>
      <w:pPr>
        <w:ind w:left="438" w:hanging="4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1AEC3C2">
      <w:start w:val="1"/>
      <w:numFmt w:val="decimal"/>
      <w:lvlText w:val="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AE6379E">
      <w:numFmt w:val="none"/>
      <w:lvlText w:val=""/>
      <w:lvlJc w:val="left"/>
      <w:pPr>
        <w:tabs>
          <w:tab w:val="num" w:pos="360"/>
        </w:tabs>
      </w:pPr>
    </w:lvl>
    <w:lvl w:ilvl="3" w:tplc="2D4044C8">
      <w:numFmt w:val="none"/>
      <w:lvlText w:val=""/>
      <w:lvlJc w:val="left"/>
      <w:pPr>
        <w:tabs>
          <w:tab w:val="num" w:pos="360"/>
        </w:tabs>
      </w:pPr>
    </w:lvl>
    <w:lvl w:ilvl="4" w:tplc="011A8FD4">
      <w:numFmt w:val="none"/>
      <w:lvlText w:val=""/>
      <w:lvlJc w:val="left"/>
      <w:pPr>
        <w:tabs>
          <w:tab w:val="num" w:pos="360"/>
        </w:tabs>
      </w:pPr>
    </w:lvl>
    <w:lvl w:ilvl="5" w:tplc="1A189006">
      <w:numFmt w:val="none"/>
      <w:lvlText w:val=""/>
      <w:lvlJc w:val="left"/>
      <w:pPr>
        <w:tabs>
          <w:tab w:val="num" w:pos="360"/>
        </w:tabs>
      </w:pPr>
    </w:lvl>
    <w:lvl w:ilvl="6" w:tplc="CC0A1080">
      <w:numFmt w:val="none"/>
      <w:lvlText w:val=""/>
      <w:lvlJc w:val="left"/>
      <w:pPr>
        <w:tabs>
          <w:tab w:val="num" w:pos="360"/>
        </w:tabs>
      </w:pPr>
    </w:lvl>
    <w:lvl w:ilvl="7" w:tplc="72129298">
      <w:numFmt w:val="none"/>
      <w:lvlText w:val=""/>
      <w:lvlJc w:val="left"/>
      <w:pPr>
        <w:tabs>
          <w:tab w:val="num" w:pos="360"/>
        </w:tabs>
      </w:pPr>
    </w:lvl>
    <w:lvl w:ilvl="8" w:tplc="4DBEF73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F302FAB"/>
    <w:multiLevelType w:val="hybridMultilevel"/>
    <w:tmpl w:val="8A8EFBB8"/>
    <w:numStyleLink w:val="EstiloImportado5"/>
  </w:abstractNum>
  <w:abstractNum w:abstractNumId="8" w15:restartNumberingAfterBreak="0">
    <w:nsid w:val="32452B88"/>
    <w:multiLevelType w:val="hybridMultilevel"/>
    <w:tmpl w:val="78222348"/>
    <w:numStyleLink w:val="EstiloImportado10"/>
  </w:abstractNum>
  <w:abstractNum w:abstractNumId="9" w15:restartNumberingAfterBreak="0">
    <w:nsid w:val="348E65A6"/>
    <w:multiLevelType w:val="hybridMultilevel"/>
    <w:tmpl w:val="C87CDCF8"/>
    <w:numStyleLink w:val="EstiloImportado6"/>
  </w:abstractNum>
  <w:abstractNum w:abstractNumId="10" w15:restartNumberingAfterBreak="0">
    <w:nsid w:val="4F2E56F0"/>
    <w:multiLevelType w:val="hybridMultilevel"/>
    <w:tmpl w:val="D2849892"/>
    <w:styleLink w:val="EstiloImportado7"/>
    <w:lvl w:ilvl="0" w:tplc="B4EA2522">
      <w:start w:val="1"/>
      <w:numFmt w:val="decimal"/>
      <w:lvlText w:val="%1.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E0A628">
      <w:numFmt w:val="none"/>
      <w:lvlText w:val=""/>
      <w:lvlJc w:val="left"/>
      <w:pPr>
        <w:tabs>
          <w:tab w:val="num" w:pos="360"/>
        </w:tabs>
      </w:pPr>
    </w:lvl>
    <w:lvl w:ilvl="2" w:tplc="BFDE293A">
      <w:start w:val="1"/>
      <w:numFmt w:val="decimal"/>
      <w:lvlText w:val="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768F428">
      <w:numFmt w:val="none"/>
      <w:lvlText w:val=""/>
      <w:lvlJc w:val="left"/>
      <w:pPr>
        <w:tabs>
          <w:tab w:val="num" w:pos="360"/>
        </w:tabs>
      </w:pPr>
    </w:lvl>
    <w:lvl w:ilvl="4" w:tplc="3844D8E2">
      <w:numFmt w:val="none"/>
      <w:lvlText w:val=""/>
      <w:lvlJc w:val="left"/>
      <w:pPr>
        <w:tabs>
          <w:tab w:val="num" w:pos="360"/>
        </w:tabs>
      </w:pPr>
    </w:lvl>
    <w:lvl w:ilvl="5" w:tplc="08503D94">
      <w:numFmt w:val="none"/>
      <w:lvlText w:val=""/>
      <w:lvlJc w:val="left"/>
      <w:pPr>
        <w:tabs>
          <w:tab w:val="num" w:pos="360"/>
        </w:tabs>
      </w:pPr>
    </w:lvl>
    <w:lvl w:ilvl="6" w:tplc="A41442AC">
      <w:numFmt w:val="none"/>
      <w:lvlText w:val=""/>
      <w:lvlJc w:val="left"/>
      <w:pPr>
        <w:tabs>
          <w:tab w:val="num" w:pos="360"/>
        </w:tabs>
      </w:pPr>
    </w:lvl>
    <w:lvl w:ilvl="7" w:tplc="4934AA6E">
      <w:numFmt w:val="none"/>
      <w:lvlText w:val=""/>
      <w:lvlJc w:val="left"/>
      <w:pPr>
        <w:tabs>
          <w:tab w:val="num" w:pos="360"/>
        </w:tabs>
      </w:pPr>
    </w:lvl>
    <w:lvl w:ilvl="8" w:tplc="D54EB18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01A3237"/>
    <w:multiLevelType w:val="hybridMultilevel"/>
    <w:tmpl w:val="914800BA"/>
    <w:numStyleLink w:val="EstiloImportado3"/>
  </w:abstractNum>
  <w:abstractNum w:abstractNumId="12" w15:restartNumberingAfterBreak="0">
    <w:nsid w:val="53B51306"/>
    <w:multiLevelType w:val="hybridMultilevel"/>
    <w:tmpl w:val="D0D4FFC4"/>
    <w:numStyleLink w:val="EstiloImportado1"/>
  </w:abstractNum>
  <w:abstractNum w:abstractNumId="13" w15:restartNumberingAfterBreak="0">
    <w:nsid w:val="5A1646E6"/>
    <w:multiLevelType w:val="hybridMultilevel"/>
    <w:tmpl w:val="C87CDCF8"/>
    <w:styleLink w:val="EstiloImportado6"/>
    <w:lvl w:ilvl="0" w:tplc="D7D81846">
      <w:start w:val="1"/>
      <w:numFmt w:val="decimal"/>
      <w:lvlText w:val="%1."/>
      <w:lvlJc w:val="left"/>
      <w:pPr>
        <w:ind w:left="700" w:hanging="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28AFDC">
      <w:numFmt w:val="none"/>
      <w:lvlText w:val=""/>
      <w:lvlJc w:val="left"/>
      <w:pPr>
        <w:tabs>
          <w:tab w:val="num" w:pos="360"/>
        </w:tabs>
      </w:pPr>
    </w:lvl>
    <w:lvl w:ilvl="2" w:tplc="F6280954">
      <w:start w:val="1"/>
      <w:numFmt w:val="decimal"/>
      <w:lvlText w:val="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342AC6">
      <w:numFmt w:val="none"/>
      <w:lvlText w:val=""/>
      <w:lvlJc w:val="left"/>
      <w:pPr>
        <w:tabs>
          <w:tab w:val="num" w:pos="360"/>
        </w:tabs>
      </w:pPr>
    </w:lvl>
    <w:lvl w:ilvl="4" w:tplc="6772FF18">
      <w:numFmt w:val="none"/>
      <w:lvlText w:val=""/>
      <w:lvlJc w:val="left"/>
      <w:pPr>
        <w:tabs>
          <w:tab w:val="num" w:pos="360"/>
        </w:tabs>
      </w:pPr>
    </w:lvl>
    <w:lvl w:ilvl="5" w:tplc="C778F4B8">
      <w:numFmt w:val="none"/>
      <w:lvlText w:val=""/>
      <w:lvlJc w:val="left"/>
      <w:pPr>
        <w:tabs>
          <w:tab w:val="num" w:pos="360"/>
        </w:tabs>
      </w:pPr>
    </w:lvl>
    <w:lvl w:ilvl="6" w:tplc="D2B4BB48">
      <w:numFmt w:val="none"/>
      <w:lvlText w:val=""/>
      <w:lvlJc w:val="left"/>
      <w:pPr>
        <w:tabs>
          <w:tab w:val="num" w:pos="360"/>
        </w:tabs>
      </w:pPr>
    </w:lvl>
    <w:lvl w:ilvl="7" w:tplc="6F544F96">
      <w:numFmt w:val="none"/>
      <w:lvlText w:val=""/>
      <w:lvlJc w:val="left"/>
      <w:pPr>
        <w:tabs>
          <w:tab w:val="num" w:pos="360"/>
        </w:tabs>
      </w:pPr>
    </w:lvl>
    <w:lvl w:ilvl="8" w:tplc="83A0EFF6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5B47CAA"/>
    <w:multiLevelType w:val="hybridMultilevel"/>
    <w:tmpl w:val="D46CC2AC"/>
    <w:styleLink w:val="EstiloImportado9"/>
    <w:lvl w:ilvl="0" w:tplc="DA522D9E">
      <w:start w:val="1"/>
      <w:numFmt w:val="decimal"/>
      <w:lvlText w:val="%1."/>
      <w:lvlJc w:val="left"/>
      <w:pPr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0EB1A4">
      <w:start w:val="1"/>
      <w:numFmt w:val="lowerLetter"/>
      <w:lvlText w:val="%2."/>
      <w:lvlJc w:val="left"/>
      <w:pPr>
        <w:ind w:left="10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CAB494">
      <w:start w:val="1"/>
      <w:numFmt w:val="lowerRoman"/>
      <w:lvlText w:val="%3."/>
      <w:lvlJc w:val="left"/>
      <w:pPr>
        <w:ind w:left="1797" w:hanging="3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A41CD0">
      <w:start w:val="1"/>
      <w:numFmt w:val="decimal"/>
      <w:lvlText w:val="%4."/>
      <w:lvlJc w:val="left"/>
      <w:pPr>
        <w:ind w:left="251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92EE40">
      <w:start w:val="1"/>
      <w:numFmt w:val="lowerLetter"/>
      <w:lvlText w:val="%5."/>
      <w:lvlJc w:val="left"/>
      <w:pPr>
        <w:ind w:left="323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3381A6C">
      <w:start w:val="1"/>
      <w:numFmt w:val="lowerRoman"/>
      <w:lvlText w:val="%6."/>
      <w:lvlJc w:val="left"/>
      <w:pPr>
        <w:ind w:left="3957" w:hanging="3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038E116">
      <w:start w:val="1"/>
      <w:numFmt w:val="decimal"/>
      <w:lvlText w:val="%7."/>
      <w:lvlJc w:val="left"/>
      <w:pPr>
        <w:ind w:left="467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26796E">
      <w:start w:val="1"/>
      <w:numFmt w:val="lowerLetter"/>
      <w:lvlText w:val="%8."/>
      <w:lvlJc w:val="left"/>
      <w:pPr>
        <w:ind w:left="539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32866BA">
      <w:start w:val="1"/>
      <w:numFmt w:val="lowerRoman"/>
      <w:lvlText w:val="%9."/>
      <w:lvlJc w:val="left"/>
      <w:pPr>
        <w:ind w:left="6117" w:hanging="31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8F55BFA"/>
    <w:multiLevelType w:val="hybridMultilevel"/>
    <w:tmpl w:val="D46CC2AC"/>
    <w:numStyleLink w:val="EstiloImportado9"/>
  </w:abstractNum>
  <w:abstractNum w:abstractNumId="16" w15:restartNumberingAfterBreak="0">
    <w:nsid w:val="6EC83C42"/>
    <w:multiLevelType w:val="hybridMultilevel"/>
    <w:tmpl w:val="327886EE"/>
    <w:styleLink w:val="EstiloImportado8"/>
    <w:lvl w:ilvl="0" w:tplc="CAA819BE">
      <w:start w:val="1"/>
      <w:numFmt w:val="decimal"/>
      <w:lvlText w:val="%1."/>
      <w:lvlJc w:val="left"/>
      <w:pPr>
        <w:ind w:left="438" w:hanging="4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D4B6CA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272AA84">
      <w:numFmt w:val="none"/>
      <w:lvlText w:val=""/>
      <w:lvlJc w:val="left"/>
      <w:pPr>
        <w:tabs>
          <w:tab w:val="num" w:pos="360"/>
        </w:tabs>
      </w:pPr>
    </w:lvl>
    <w:lvl w:ilvl="3" w:tplc="38AA2FB4">
      <w:numFmt w:val="none"/>
      <w:lvlText w:val=""/>
      <w:lvlJc w:val="left"/>
      <w:pPr>
        <w:tabs>
          <w:tab w:val="num" w:pos="360"/>
        </w:tabs>
      </w:pPr>
    </w:lvl>
    <w:lvl w:ilvl="4" w:tplc="7FEC1904">
      <w:numFmt w:val="none"/>
      <w:lvlText w:val=""/>
      <w:lvlJc w:val="left"/>
      <w:pPr>
        <w:tabs>
          <w:tab w:val="num" w:pos="360"/>
        </w:tabs>
      </w:pPr>
    </w:lvl>
    <w:lvl w:ilvl="5" w:tplc="16A8766E">
      <w:numFmt w:val="none"/>
      <w:lvlText w:val=""/>
      <w:lvlJc w:val="left"/>
      <w:pPr>
        <w:tabs>
          <w:tab w:val="num" w:pos="360"/>
        </w:tabs>
      </w:pPr>
    </w:lvl>
    <w:lvl w:ilvl="6" w:tplc="CF685EBE">
      <w:numFmt w:val="none"/>
      <w:lvlText w:val=""/>
      <w:lvlJc w:val="left"/>
      <w:pPr>
        <w:tabs>
          <w:tab w:val="num" w:pos="360"/>
        </w:tabs>
      </w:pPr>
    </w:lvl>
    <w:lvl w:ilvl="7" w:tplc="3BA49634">
      <w:numFmt w:val="none"/>
      <w:lvlText w:val=""/>
      <w:lvlJc w:val="left"/>
      <w:pPr>
        <w:tabs>
          <w:tab w:val="num" w:pos="360"/>
        </w:tabs>
      </w:pPr>
    </w:lvl>
    <w:lvl w:ilvl="8" w:tplc="CB949F88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777048DE"/>
    <w:multiLevelType w:val="hybridMultilevel"/>
    <w:tmpl w:val="8A8EFBB8"/>
    <w:styleLink w:val="EstiloImportado5"/>
    <w:lvl w:ilvl="0" w:tplc="51CEA7A4">
      <w:start w:val="1"/>
      <w:numFmt w:val="decimal"/>
      <w:lvlText w:val="%1."/>
      <w:lvlJc w:val="left"/>
      <w:pPr>
        <w:tabs>
          <w:tab w:val="num" w:pos="700"/>
        </w:tabs>
        <w:ind w:left="711" w:hanging="7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B4F2BC">
      <w:numFmt w:val="none"/>
      <w:lvlText w:val=""/>
      <w:lvlJc w:val="left"/>
      <w:pPr>
        <w:tabs>
          <w:tab w:val="num" w:pos="360"/>
        </w:tabs>
      </w:pPr>
    </w:lvl>
    <w:lvl w:ilvl="2" w:tplc="BF747CFA">
      <w:start w:val="1"/>
      <w:numFmt w:val="decimal"/>
      <w:lvlText w:val="%3."/>
      <w:lvlJc w:val="left"/>
      <w:pPr>
        <w:tabs>
          <w:tab w:val="num" w:pos="709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B2C8E0">
      <w:numFmt w:val="none"/>
      <w:lvlText w:val=""/>
      <w:lvlJc w:val="left"/>
      <w:pPr>
        <w:tabs>
          <w:tab w:val="num" w:pos="360"/>
        </w:tabs>
      </w:pPr>
    </w:lvl>
    <w:lvl w:ilvl="4" w:tplc="C95E9414">
      <w:numFmt w:val="none"/>
      <w:lvlText w:val=""/>
      <w:lvlJc w:val="left"/>
      <w:pPr>
        <w:tabs>
          <w:tab w:val="num" w:pos="360"/>
        </w:tabs>
      </w:pPr>
    </w:lvl>
    <w:lvl w:ilvl="5" w:tplc="312606EC">
      <w:numFmt w:val="none"/>
      <w:lvlText w:val=""/>
      <w:lvlJc w:val="left"/>
      <w:pPr>
        <w:tabs>
          <w:tab w:val="num" w:pos="360"/>
        </w:tabs>
      </w:pPr>
    </w:lvl>
    <w:lvl w:ilvl="6" w:tplc="CE34470E">
      <w:numFmt w:val="none"/>
      <w:lvlText w:val=""/>
      <w:lvlJc w:val="left"/>
      <w:pPr>
        <w:tabs>
          <w:tab w:val="num" w:pos="360"/>
        </w:tabs>
      </w:pPr>
    </w:lvl>
    <w:lvl w:ilvl="7" w:tplc="478E5EF8">
      <w:numFmt w:val="none"/>
      <w:lvlText w:val=""/>
      <w:lvlJc w:val="left"/>
      <w:pPr>
        <w:tabs>
          <w:tab w:val="num" w:pos="360"/>
        </w:tabs>
      </w:pPr>
    </w:lvl>
    <w:lvl w:ilvl="8" w:tplc="C040D1D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7874340"/>
    <w:multiLevelType w:val="hybridMultilevel"/>
    <w:tmpl w:val="D702EB02"/>
    <w:styleLink w:val="EstiloImportado2"/>
    <w:lvl w:ilvl="0" w:tplc="2CCE3300">
      <w:start w:val="1"/>
      <w:numFmt w:val="decimal"/>
      <w:lvlText w:val="%1."/>
      <w:lvlJc w:val="left"/>
      <w:pPr>
        <w:ind w:left="525" w:hanging="5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801D9A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34708E">
      <w:numFmt w:val="none"/>
      <w:lvlText w:val=""/>
      <w:lvlJc w:val="left"/>
      <w:pPr>
        <w:tabs>
          <w:tab w:val="num" w:pos="360"/>
        </w:tabs>
      </w:pPr>
    </w:lvl>
    <w:lvl w:ilvl="3" w:tplc="53485ECE">
      <w:numFmt w:val="none"/>
      <w:lvlText w:val=""/>
      <w:lvlJc w:val="left"/>
      <w:pPr>
        <w:tabs>
          <w:tab w:val="num" w:pos="360"/>
        </w:tabs>
      </w:pPr>
    </w:lvl>
    <w:lvl w:ilvl="4" w:tplc="7DF80E7C">
      <w:numFmt w:val="none"/>
      <w:lvlText w:val=""/>
      <w:lvlJc w:val="left"/>
      <w:pPr>
        <w:tabs>
          <w:tab w:val="num" w:pos="360"/>
        </w:tabs>
      </w:pPr>
    </w:lvl>
    <w:lvl w:ilvl="5" w:tplc="1BC83C62">
      <w:numFmt w:val="none"/>
      <w:lvlText w:val=""/>
      <w:lvlJc w:val="left"/>
      <w:pPr>
        <w:tabs>
          <w:tab w:val="num" w:pos="360"/>
        </w:tabs>
      </w:pPr>
    </w:lvl>
    <w:lvl w:ilvl="6" w:tplc="06CC0904">
      <w:numFmt w:val="none"/>
      <w:lvlText w:val=""/>
      <w:lvlJc w:val="left"/>
      <w:pPr>
        <w:tabs>
          <w:tab w:val="num" w:pos="360"/>
        </w:tabs>
      </w:pPr>
    </w:lvl>
    <w:lvl w:ilvl="7" w:tplc="59822A14">
      <w:numFmt w:val="none"/>
      <w:lvlText w:val=""/>
      <w:lvlJc w:val="left"/>
      <w:pPr>
        <w:tabs>
          <w:tab w:val="num" w:pos="360"/>
        </w:tabs>
      </w:pPr>
    </w:lvl>
    <w:lvl w:ilvl="8" w:tplc="84B6AC4A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E2E0E19"/>
    <w:multiLevelType w:val="hybridMultilevel"/>
    <w:tmpl w:val="D2849892"/>
    <w:numStyleLink w:val="EstiloImportado7"/>
  </w:abstractNum>
  <w:num w:numId="1">
    <w:abstractNumId w:val="0"/>
  </w:num>
  <w:num w:numId="2">
    <w:abstractNumId w:val="12"/>
  </w:num>
  <w:num w:numId="3">
    <w:abstractNumId w:val="18"/>
  </w:num>
  <w:num w:numId="4">
    <w:abstractNumId w:val="5"/>
  </w:num>
  <w:num w:numId="5">
    <w:abstractNumId w:val="12"/>
    <w:lvlOverride w:ilvl="0">
      <w:startOverride w:val="2"/>
    </w:lvlOverride>
  </w:num>
  <w:num w:numId="6">
    <w:abstractNumId w:val="6"/>
  </w:num>
  <w:num w:numId="7">
    <w:abstractNumId w:val="11"/>
  </w:num>
  <w:num w:numId="8">
    <w:abstractNumId w:val="1"/>
  </w:num>
  <w:num w:numId="9">
    <w:abstractNumId w:val="2"/>
  </w:num>
  <w:num w:numId="10">
    <w:abstractNumId w:val="17"/>
  </w:num>
  <w:num w:numId="11">
    <w:abstractNumId w:val="7"/>
  </w:num>
  <w:num w:numId="12">
    <w:abstractNumId w:val="7"/>
    <w:lvlOverride w:ilvl="0"/>
    <w:lvlOverride w:ilvl="1"/>
    <w:lvlOverride w:ilvl="2">
      <w:startOverride w:val="2"/>
    </w:lvlOverride>
  </w:num>
  <w:num w:numId="13">
    <w:abstractNumId w:val="12"/>
    <w:lvlOverride w:ilvl="0">
      <w:startOverride w:val="3"/>
      <w:lvl w:ilvl="0" w:tplc="EB50ECD8">
        <w:start w:val="3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90F82C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FA2294">
        <w:start w:val="1"/>
        <w:numFmt w:val="lowerRoman"/>
        <w:lvlText w:val="%3."/>
        <w:lvlJc w:val="left"/>
        <w:pPr>
          <w:ind w:left="1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62E0CC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7AD062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029524">
        <w:start w:val="1"/>
        <w:numFmt w:val="lowerRoman"/>
        <w:lvlText w:val="%6."/>
        <w:lvlJc w:val="left"/>
        <w:pPr>
          <w:ind w:left="39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D4A01A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AA166A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416779E">
        <w:start w:val="1"/>
        <w:numFmt w:val="lowerRoman"/>
        <w:lvlText w:val="%9."/>
        <w:lvlJc w:val="left"/>
        <w:pPr>
          <w:ind w:left="61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3"/>
  </w:num>
  <w:num w:numId="15">
    <w:abstractNumId w:val="9"/>
  </w:num>
  <w:num w:numId="16">
    <w:abstractNumId w:val="9"/>
    <w:lvlOverride w:ilvl="0"/>
    <w:lvlOverride w:ilvl="1"/>
    <w:lvlOverride w:ilvl="2">
      <w:startOverride w:val="4"/>
    </w:lvlOverride>
  </w:num>
  <w:num w:numId="17">
    <w:abstractNumId w:val="9"/>
    <w:lvlOverride w:ilvl="0">
      <w:lvl w:ilvl="0" w:tplc="71E4CBC4">
        <w:start w:val="1"/>
        <w:numFmt w:val="decimal"/>
        <w:lvlText w:val="%1."/>
        <w:lvlJc w:val="left"/>
        <w:pPr>
          <w:ind w:left="700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07403C4">
        <w:start w:val="1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6B80802">
        <w:start w:val="1"/>
        <w:numFmt w:val="decimal"/>
        <w:lvlText w:val="%2.%3."/>
        <w:lvlJc w:val="left"/>
        <w:pPr>
          <w:ind w:left="529" w:hanging="5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6DE5B4C">
        <w:start w:val="1"/>
        <w:numFmt w:val="decimal"/>
        <w:suff w:val="nothing"/>
        <w:lvlText w:val="%2.%3.%4."/>
        <w:lvlJc w:val="left"/>
        <w:pPr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345516">
        <w:start w:val="1"/>
        <w:numFmt w:val="decimal"/>
        <w:suff w:val="nothing"/>
        <w:lvlText w:val="%2.%3.%4.%5."/>
        <w:lvlJc w:val="left"/>
        <w:pPr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73EDF88">
        <w:start w:val="1"/>
        <w:numFmt w:val="decimal"/>
        <w:suff w:val="nothing"/>
        <w:lvlText w:val="%2.%3.%4.%5.%6."/>
        <w:lvlJc w:val="left"/>
        <w:pPr>
          <w:ind w:left="141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08B34C">
        <w:start w:val="1"/>
        <w:numFmt w:val="decimal"/>
        <w:suff w:val="nothing"/>
        <w:lvlText w:val="%2.%3.%4.%5.%6.%7."/>
        <w:lvlJc w:val="left"/>
        <w:pPr>
          <w:ind w:left="14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DB4CF16">
        <w:start w:val="1"/>
        <w:numFmt w:val="decimal"/>
        <w:suff w:val="nothing"/>
        <w:lvlText w:val="%2.%3.%4.%5.%6.%7.%8."/>
        <w:lvlJc w:val="left"/>
        <w:pPr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DAEBC18">
        <w:start w:val="1"/>
        <w:numFmt w:val="decimal"/>
        <w:suff w:val="nothing"/>
        <w:lvlText w:val="%2.%3.%4.%5.%6.%7.%8.%9."/>
        <w:lvlJc w:val="left"/>
        <w:pPr>
          <w:ind w:left="141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0"/>
  </w:num>
  <w:num w:numId="19">
    <w:abstractNumId w:val="19"/>
  </w:num>
  <w:num w:numId="20">
    <w:abstractNumId w:val="9"/>
    <w:lvlOverride w:ilvl="0">
      <w:startOverride w:val="1"/>
      <w:lvl w:ilvl="0" w:tplc="71E4CBC4">
        <w:start w:val="1"/>
        <w:numFmt w:val="decimal"/>
        <w:lvlText w:val="%1."/>
        <w:lvlJc w:val="left"/>
        <w:pPr>
          <w:ind w:left="700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 w:tplc="B07403C4">
        <w:start w:val="8"/>
        <w:numFmt w:val="decimal"/>
        <w:lvlText w:val="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6B80802">
        <w:start w:val="1"/>
        <w:numFmt w:val="decimal"/>
        <w:lvlText w:val="%2.%3."/>
        <w:lvlJc w:val="left"/>
        <w:pPr>
          <w:ind w:left="529" w:hanging="5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6DE5B4C">
        <w:start w:val="1"/>
        <w:numFmt w:val="decimal"/>
        <w:suff w:val="nothing"/>
        <w:lvlText w:val="%2.%3.%4."/>
        <w:lvlJc w:val="left"/>
        <w:pPr>
          <w:ind w:left="709" w:hanging="3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F345516">
        <w:start w:val="1"/>
        <w:numFmt w:val="decimal"/>
        <w:suff w:val="nothing"/>
        <w:lvlText w:val="%2.%3.%4.%5."/>
        <w:lvlJc w:val="left"/>
        <w:pPr>
          <w:ind w:left="709" w:hanging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73EDF88">
        <w:start w:val="1"/>
        <w:numFmt w:val="decimal"/>
        <w:suff w:val="nothing"/>
        <w:lvlText w:val="%2.%3.%4.%5.%6."/>
        <w:lvlJc w:val="left"/>
        <w:pPr>
          <w:ind w:left="1418" w:hanging="6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108B34C">
        <w:start w:val="1"/>
        <w:numFmt w:val="decimal"/>
        <w:suff w:val="nothing"/>
        <w:lvlText w:val="%2.%3.%4.%5.%6.%7."/>
        <w:lvlJc w:val="left"/>
        <w:pPr>
          <w:ind w:left="1418" w:hanging="5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B4CF16">
        <w:start w:val="1"/>
        <w:numFmt w:val="decimal"/>
        <w:suff w:val="nothing"/>
        <w:lvlText w:val="%2.%3.%4.%5.%6.%7.%8."/>
        <w:lvlJc w:val="left"/>
        <w:pPr>
          <w:ind w:left="141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DAEBC18">
        <w:start w:val="1"/>
        <w:numFmt w:val="decimal"/>
        <w:suff w:val="nothing"/>
        <w:lvlText w:val="%2.%3.%4.%5.%6.%7.%8.%9."/>
        <w:lvlJc w:val="left"/>
        <w:pPr>
          <w:ind w:left="141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9"/>
    <w:lvlOverride w:ilvl="0">
      <w:startOverride w:val="1"/>
      <w:lvl w:ilvl="0" w:tplc="6D7A6D40">
        <w:start w:val="1"/>
        <w:numFmt w:val="decimal"/>
        <w:lvlText w:val="%1."/>
        <w:lvlJc w:val="left"/>
        <w:pPr>
          <w:ind w:left="700" w:hanging="7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 w:tplc="C51E9832">
        <w:start w:val="8"/>
        <w:numFmt w:val="decimal"/>
        <w:lvlText w:val="%2."/>
        <w:lvlJc w:val="left"/>
        <w:pPr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46C8FC0">
        <w:start w:val="1"/>
        <w:numFmt w:val="decimal"/>
        <w:lvlText w:val="%2.%3."/>
        <w:lvlJc w:val="left"/>
        <w:pPr>
          <w:ind w:left="619" w:hanging="61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3A80948A">
        <w:start w:val="1"/>
        <w:numFmt w:val="decimal"/>
        <w:suff w:val="nothing"/>
        <w:lvlText w:val="%2.%3.%4."/>
        <w:lvlJc w:val="left"/>
        <w:pPr>
          <w:ind w:left="6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EAA5804">
        <w:start w:val="1"/>
        <w:numFmt w:val="decimal"/>
        <w:suff w:val="nothing"/>
        <w:lvlText w:val="%2.%3.%4.%5."/>
        <w:lvlJc w:val="left"/>
        <w:pPr>
          <w:ind w:left="709" w:hanging="43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B7EFEFA">
        <w:start w:val="1"/>
        <w:numFmt w:val="decimal"/>
        <w:suff w:val="nothing"/>
        <w:lvlText w:val="%2.%3.%4.%5.%6."/>
        <w:lvlJc w:val="left"/>
        <w:pPr>
          <w:ind w:left="709" w:hanging="34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63E6D52E">
        <w:start w:val="1"/>
        <w:numFmt w:val="decimal"/>
        <w:suff w:val="nothing"/>
        <w:lvlText w:val="%2.%3.%4.%5.%6.%7."/>
        <w:lvlJc w:val="left"/>
        <w:pPr>
          <w:ind w:left="709" w:hanging="25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11AA3BA">
        <w:start w:val="1"/>
        <w:numFmt w:val="decimal"/>
        <w:suff w:val="nothing"/>
        <w:lvlText w:val="%2.%3.%4.%5.%6.%7.%8."/>
        <w:lvlJc w:val="left"/>
        <w:pPr>
          <w:ind w:left="709" w:hanging="16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DC4A8DA">
        <w:start w:val="1"/>
        <w:numFmt w:val="decimal"/>
        <w:suff w:val="nothing"/>
        <w:lvlText w:val="%2.%3.%4.%5.%6.%7.%8.%9."/>
        <w:lvlJc w:val="left"/>
        <w:pPr>
          <w:ind w:left="1418" w:hanging="7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2"/>
    <w:lvlOverride w:ilvl="0">
      <w:startOverride w:val="4"/>
      <w:lvl w:ilvl="0" w:tplc="EB50ECD8">
        <w:start w:val="4"/>
        <w:numFmt w:val="decimal"/>
        <w:lvlText w:val="%1."/>
        <w:lvlJc w:val="left"/>
        <w:pPr>
          <w:ind w:left="35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C690F82C">
        <w:start w:val="1"/>
        <w:numFmt w:val="lowerLetter"/>
        <w:lvlText w:val="%2."/>
        <w:lvlJc w:val="left"/>
        <w:pPr>
          <w:ind w:left="10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6FA2294">
        <w:start w:val="1"/>
        <w:numFmt w:val="lowerRoman"/>
        <w:lvlText w:val="%3."/>
        <w:lvlJc w:val="left"/>
        <w:pPr>
          <w:ind w:left="179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F62E0CC">
        <w:start w:val="1"/>
        <w:numFmt w:val="decimal"/>
        <w:lvlText w:val="%4."/>
        <w:lvlJc w:val="left"/>
        <w:pPr>
          <w:ind w:left="251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797AD062">
        <w:start w:val="1"/>
        <w:numFmt w:val="lowerLetter"/>
        <w:lvlText w:val="%5."/>
        <w:lvlJc w:val="left"/>
        <w:pPr>
          <w:ind w:left="323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029524">
        <w:start w:val="1"/>
        <w:numFmt w:val="lowerRoman"/>
        <w:lvlText w:val="%6."/>
        <w:lvlJc w:val="left"/>
        <w:pPr>
          <w:ind w:left="395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7D4A01A">
        <w:start w:val="1"/>
        <w:numFmt w:val="decimal"/>
        <w:lvlText w:val="%7."/>
        <w:lvlJc w:val="left"/>
        <w:pPr>
          <w:ind w:left="467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8AA166A">
        <w:start w:val="1"/>
        <w:numFmt w:val="lowerLetter"/>
        <w:lvlText w:val="%8."/>
        <w:lvlJc w:val="left"/>
        <w:pPr>
          <w:ind w:left="5397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416779E">
        <w:start w:val="1"/>
        <w:numFmt w:val="lowerRoman"/>
        <w:lvlText w:val="%9."/>
        <w:lvlJc w:val="left"/>
        <w:pPr>
          <w:ind w:left="6117" w:hanging="31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6"/>
  </w:num>
  <w:num w:numId="24">
    <w:abstractNumId w:val="3"/>
  </w:num>
  <w:num w:numId="25">
    <w:abstractNumId w:val="3"/>
    <w:lvlOverride w:ilvl="0"/>
    <w:lvlOverride w:ilvl="1">
      <w:startOverride w:val="8"/>
    </w:lvlOverride>
  </w:num>
  <w:num w:numId="26">
    <w:abstractNumId w:val="14"/>
  </w:num>
  <w:num w:numId="27">
    <w:abstractNumId w:val="15"/>
  </w:num>
  <w:num w:numId="28">
    <w:abstractNumId w:val="15"/>
    <w:lvlOverride w:ilvl="0">
      <w:startOverride w:val="6"/>
    </w:lvlOverride>
  </w:num>
  <w:num w:numId="29">
    <w:abstractNumId w:val="15"/>
    <w:lvlOverride w:ilvl="0">
      <w:lvl w:ilvl="0" w:tplc="512A1C08">
        <w:start w:val="1"/>
        <w:numFmt w:val="decimal"/>
        <w:lvlText w:val="%1."/>
        <w:lvlJc w:val="left"/>
        <w:pPr>
          <w:ind w:left="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8C79C6">
        <w:start w:val="1"/>
        <w:numFmt w:val="lowerLetter"/>
        <w:lvlText w:val="%2."/>
        <w:lvlJc w:val="left"/>
        <w:pPr>
          <w:ind w:left="1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A545E6A">
        <w:start w:val="1"/>
        <w:numFmt w:val="lowerRoman"/>
        <w:lvlText w:val="%3."/>
        <w:lvlJc w:val="left"/>
        <w:pPr>
          <w:ind w:left="240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F0CD2E">
        <w:start w:val="1"/>
        <w:numFmt w:val="decimal"/>
        <w:lvlText w:val="%4."/>
        <w:lvlJc w:val="left"/>
        <w:pPr>
          <w:ind w:left="3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D229B2">
        <w:start w:val="1"/>
        <w:numFmt w:val="lowerLetter"/>
        <w:lvlText w:val="%5."/>
        <w:lvlJc w:val="left"/>
        <w:pPr>
          <w:ind w:left="38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FEA3D10">
        <w:start w:val="1"/>
        <w:numFmt w:val="lowerRoman"/>
        <w:lvlText w:val="%6."/>
        <w:lvlJc w:val="left"/>
        <w:pPr>
          <w:ind w:left="456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80A57E">
        <w:start w:val="1"/>
        <w:numFmt w:val="decimal"/>
        <w:lvlText w:val="%7."/>
        <w:lvlJc w:val="left"/>
        <w:pPr>
          <w:ind w:left="52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4047F10">
        <w:start w:val="1"/>
        <w:numFmt w:val="lowerLetter"/>
        <w:lvlText w:val="%8."/>
        <w:lvlJc w:val="left"/>
        <w:pPr>
          <w:ind w:left="60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6691F4">
        <w:start w:val="1"/>
        <w:numFmt w:val="lowerRoman"/>
        <w:lvlText w:val="%9."/>
        <w:lvlJc w:val="left"/>
        <w:pPr>
          <w:ind w:left="6720" w:hanging="3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A03ED"/>
    <w:rsid w:val="00006A78"/>
    <w:rsid w:val="000103C1"/>
    <w:rsid w:val="00060ADD"/>
    <w:rsid w:val="00073FF5"/>
    <w:rsid w:val="00125F10"/>
    <w:rsid w:val="00191ED6"/>
    <w:rsid w:val="00194546"/>
    <w:rsid w:val="003A03ED"/>
    <w:rsid w:val="003D24E9"/>
    <w:rsid w:val="004E3954"/>
    <w:rsid w:val="0058022C"/>
    <w:rsid w:val="005A5D1A"/>
    <w:rsid w:val="005F26CE"/>
    <w:rsid w:val="00606525"/>
    <w:rsid w:val="006F6D80"/>
    <w:rsid w:val="006F70D4"/>
    <w:rsid w:val="00724A62"/>
    <w:rsid w:val="00724E02"/>
    <w:rsid w:val="00876C7D"/>
    <w:rsid w:val="008B1C29"/>
    <w:rsid w:val="008F5439"/>
    <w:rsid w:val="008F793E"/>
    <w:rsid w:val="0092386B"/>
    <w:rsid w:val="00924293"/>
    <w:rsid w:val="00962367"/>
    <w:rsid w:val="00A67332"/>
    <w:rsid w:val="00AD5D4F"/>
    <w:rsid w:val="00B30134"/>
    <w:rsid w:val="00B33EF2"/>
    <w:rsid w:val="00B53E32"/>
    <w:rsid w:val="00B71553"/>
    <w:rsid w:val="00C054B8"/>
    <w:rsid w:val="00C9643E"/>
    <w:rsid w:val="00CA4B22"/>
    <w:rsid w:val="00DB3D83"/>
    <w:rsid w:val="00DC5056"/>
    <w:rsid w:val="00DD572D"/>
    <w:rsid w:val="00E523BD"/>
    <w:rsid w:val="00ED2B67"/>
    <w:rsid w:val="00EE14BA"/>
    <w:rsid w:val="00FD378E"/>
    <w:rsid w:val="00FE0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85C18-8340-47D3-A42B-0478AEEA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03ED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A03ED"/>
    <w:rPr>
      <w:u w:val="single"/>
    </w:rPr>
  </w:style>
  <w:style w:type="table" w:customStyle="1" w:styleId="TableNormal">
    <w:name w:val="Table Normal"/>
    <w:rsid w:val="003A03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3A03E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EstiloImportado1">
    <w:name w:val="Estilo Importado 1"/>
    <w:rsid w:val="003A03ED"/>
    <w:pPr>
      <w:numPr>
        <w:numId w:val="1"/>
      </w:numPr>
    </w:pPr>
  </w:style>
  <w:style w:type="numbering" w:customStyle="1" w:styleId="EstiloImportado2">
    <w:name w:val="Estilo Importado 2"/>
    <w:rsid w:val="003A03ED"/>
    <w:pPr>
      <w:numPr>
        <w:numId w:val="3"/>
      </w:numPr>
    </w:pPr>
  </w:style>
  <w:style w:type="numbering" w:customStyle="1" w:styleId="EstiloImportado3">
    <w:name w:val="Estilo Importado 3"/>
    <w:rsid w:val="003A03ED"/>
    <w:pPr>
      <w:numPr>
        <w:numId w:val="6"/>
      </w:numPr>
    </w:pPr>
  </w:style>
  <w:style w:type="paragraph" w:customStyle="1" w:styleId="m8882537947289829183msolistparagraph">
    <w:name w:val="m_8882537947289829183msolistparagraph"/>
    <w:rsid w:val="003A03ED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numbering" w:customStyle="1" w:styleId="EstiloImportado4">
    <w:name w:val="Estilo Importado 4"/>
    <w:rsid w:val="003A03ED"/>
    <w:pPr>
      <w:numPr>
        <w:numId w:val="8"/>
      </w:numPr>
    </w:pPr>
  </w:style>
  <w:style w:type="numbering" w:customStyle="1" w:styleId="EstiloImportado5">
    <w:name w:val="Estilo Importado 5"/>
    <w:rsid w:val="003A03ED"/>
    <w:pPr>
      <w:numPr>
        <w:numId w:val="10"/>
      </w:numPr>
    </w:pPr>
  </w:style>
  <w:style w:type="numbering" w:customStyle="1" w:styleId="EstiloImportado6">
    <w:name w:val="Estilo Importado 6"/>
    <w:rsid w:val="003A03ED"/>
    <w:pPr>
      <w:numPr>
        <w:numId w:val="14"/>
      </w:numPr>
    </w:pPr>
  </w:style>
  <w:style w:type="numbering" w:customStyle="1" w:styleId="EstiloImportado7">
    <w:name w:val="Estilo Importado 7"/>
    <w:rsid w:val="003A03ED"/>
    <w:pPr>
      <w:numPr>
        <w:numId w:val="18"/>
      </w:numPr>
    </w:pPr>
  </w:style>
  <w:style w:type="numbering" w:customStyle="1" w:styleId="EstiloImportado8">
    <w:name w:val="Estilo Importado 8"/>
    <w:rsid w:val="003A03ED"/>
    <w:pPr>
      <w:numPr>
        <w:numId w:val="23"/>
      </w:numPr>
    </w:pPr>
  </w:style>
  <w:style w:type="numbering" w:customStyle="1" w:styleId="EstiloImportado9">
    <w:name w:val="Estilo Importado 9"/>
    <w:rsid w:val="003A03ED"/>
    <w:pPr>
      <w:numPr>
        <w:numId w:val="26"/>
      </w:numPr>
    </w:pPr>
  </w:style>
  <w:style w:type="paragraph" w:styleId="PargrafodaLista">
    <w:name w:val="List Paragraph"/>
    <w:rsid w:val="003A03ED"/>
    <w:pPr>
      <w:spacing w:after="200" w:line="276" w:lineRule="auto"/>
      <w:ind w:left="720"/>
    </w:pPr>
    <w:rPr>
      <w:rFonts w:ascii="Arial" w:eastAsia="Arial" w:hAnsi="Arial" w:cs="Arial"/>
      <w:color w:val="000000"/>
      <w:u w:color="000000"/>
      <w:lang w:val="pt-PT"/>
    </w:rPr>
  </w:style>
  <w:style w:type="numbering" w:customStyle="1" w:styleId="EstiloImportado10">
    <w:name w:val="Estilo Importado 10"/>
    <w:rsid w:val="003A03ED"/>
    <w:pPr>
      <w:numPr>
        <w:numId w:val="30"/>
      </w:numPr>
    </w:pPr>
  </w:style>
  <w:style w:type="character" w:customStyle="1" w:styleId="Link">
    <w:name w:val="Link"/>
    <w:rsid w:val="003A03ED"/>
    <w:rPr>
      <w:color w:val="0000FF"/>
      <w:u w:val="single" w:color="0000FF"/>
    </w:rPr>
  </w:style>
  <w:style w:type="character" w:customStyle="1" w:styleId="Hyperlink0">
    <w:name w:val="Hyperlink.0"/>
    <w:basedOn w:val="Link"/>
    <w:rsid w:val="003A03ED"/>
    <w:rPr>
      <w:color w:val="000000"/>
      <w:sz w:val="28"/>
      <w:szCs w:val="28"/>
      <w:u w:val="single" w:color="000000"/>
    </w:rPr>
  </w:style>
  <w:style w:type="table" w:styleId="Tabelacomgrade">
    <w:name w:val="Table Grid"/>
    <w:basedOn w:val="Tabelanormal"/>
    <w:uiPriority w:val="59"/>
    <w:rsid w:val="00CA4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gct@fgct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1171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</dc:creator>
  <cp:lastModifiedBy>Fernando</cp:lastModifiedBy>
  <cp:revision>6</cp:revision>
  <dcterms:created xsi:type="dcterms:W3CDTF">2021-06-30T16:23:00Z</dcterms:created>
  <dcterms:modified xsi:type="dcterms:W3CDTF">2021-07-06T15:12:00Z</dcterms:modified>
</cp:coreProperties>
</file>